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EFF618" w14:textId="77777777" w:rsidR="003538B7" w:rsidRPr="00996FD7" w:rsidRDefault="00345552" w:rsidP="002A5BA7">
      <w:pPr>
        <w:jc w:val="center"/>
        <w:rPr>
          <w:b/>
          <w:sz w:val="24"/>
          <w:u w:val="single"/>
        </w:rPr>
      </w:pPr>
      <w:bookmarkStart w:id="0" w:name="_Hlk2699269"/>
      <w:bookmarkEnd w:id="0"/>
      <w:r w:rsidRPr="00996FD7">
        <w:rPr>
          <w:b/>
          <w:sz w:val="24"/>
          <w:u w:val="single"/>
        </w:rPr>
        <w:t>INFORME DE VISITA DE CAMPO</w:t>
      </w:r>
    </w:p>
    <w:p w14:paraId="05C0DFEC" w14:textId="77777777" w:rsidR="00704B53" w:rsidRPr="00996FD7" w:rsidRDefault="00704B53" w:rsidP="002A5BA7">
      <w:pPr>
        <w:spacing w:before="120" w:after="0" w:line="240" w:lineRule="auto"/>
        <w:jc w:val="both"/>
        <w:rPr>
          <w:b/>
        </w:rPr>
      </w:pPr>
      <w:r w:rsidRPr="00996FD7">
        <w:rPr>
          <w:b/>
        </w:rPr>
        <w:tab/>
      </w:r>
      <w:r w:rsidRPr="00996FD7">
        <w:rPr>
          <w:b/>
        </w:rPr>
        <w:tab/>
      </w:r>
      <w:r w:rsidRPr="00996FD7">
        <w:rPr>
          <w:b/>
        </w:rPr>
        <w:tab/>
      </w:r>
      <w:r w:rsidRPr="00996FD7">
        <w:rPr>
          <w:b/>
        </w:rPr>
        <w:tab/>
      </w:r>
      <w:r w:rsidRPr="00996FD7">
        <w:rPr>
          <w:b/>
        </w:rPr>
        <w:tab/>
      </w:r>
      <w:r w:rsidRPr="00996FD7">
        <w:rPr>
          <w:b/>
        </w:rPr>
        <w:tab/>
      </w:r>
      <w:r w:rsidRPr="00996FD7">
        <w:rPr>
          <w:b/>
        </w:rPr>
        <w:tab/>
      </w:r>
      <w:r w:rsidRPr="00996FD7">
        <w:rPr>
          <w:b/>
        </w:rPr>
        <w:tab/>
      </w:r>
      <w:r w:rsidRPr="00996FD7">
        <w:rPr>
          <w:b/>
        </w:rPr>
        <w:tab/>
      </w:r>
    </w:p>
    <w:p w14:paraId="535B151C" w14:textId="53BC225E" w:rsidR="00827CEF" w:rsidRPr="00996FD7" w:rsidRDefault="000C5235" w:rsidP="002A5BA7">
      <w:pPr>
        <w:spacing w:before="120" w:line="240" w:lineRule="auto"/>
        <w:jc w:val="both"/>
        <w:rPr>
          <w:b/>
          <w:u w:val="single"/>
        </w:rPr>
      </w:pPr>
      <w:r w:rsidRPr="00477512">
        <w:rPr>
          <w:rFonts w:ascii="Calibri" w:hAnsi="Calibri"/>
          <w:b/>
          <w:noProof/>
          <w:sz w:val="40"/>
          <w:szCs w:val="40"/>
          <w:lang w:val="en-US"/>
        </w:rPr>
        <w:drawing>
          <wp:anchor distT="0" distB="0" distL="114300" distR="114300" simplePos="0" relativeHeight="251659264" behindDoc="0" locked="0" layoutInCell="1" allowOverlap="1" wp14:anchorId="7BA43068" wp14:editId="4569A92E">
            <wp:simplePos x="0" y="0"/>
            <wp:positionH relativeFrom="column">
              <wp:posOffset>4356100</wp:posOffset>
            </wp:positionH>
            <wp:positionV relativeFrom="paragraph">
              <wp:posOffset>222250</wp:posOffset>
            </wp:positionV>
            <wp:extent cx="1279701" cy="499257"/>
            <wp:effectExtent l="0" t="0" r="0" b="0"/>
            <wp:wrapNone/>
            <wp:docPr id="12"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1279701" cy="499257"/>
                    </a:xfrm>
                    <a:prstGeom prst="rect">
                      <a:avLst/>
                    </a:prstGeom>
                  </pic:spPr>
                </pic:pic>
              </a:graphicData>
            </a:graphic>
            <wp14:sizeRelH relativeFrom="page">
              <wp14:pctWidth>0</wp14:pctWidth>
            </wp14:sizeRelH>
            <wp14:sizeRelV relativeFrom="page">
              <wp14:pctHeight>0</wp14:pctHeight>
            </wp14:sizeRelV>
          </wp:anchor>
        </w:drawing>
      </w:r>
      <w:r w:rsidR="00704B53" w:rsidRPr="00F762F6">
        <w:rPr>
          <w:b/>
        </w:rPr>
        <w:t xml:space="preserve">Fecha: </w:t>
      </w:r>
      <w:r w:rsidR="00704B53" w:rsidRPr="00F762F6">
        <w:rPr>
          <w:b/>
        </w:rPr>
        <w:tab/>
      </w:r>
      <w:r w:rsidR="0019173D">
        <w:rPr>
          <w:b/>
        </w:rPr>
        <w:t>_</w:t>
      </w:r>
      <w:r w:rsidR="00B61BDF">
        <w:rPr>
          <w:b/>
        </w:rPr>
        <w:t>02-7</w:t>
      </w:r>
      <w:r>
        <w:rPr>
          <w:b/>
        </w:rPr>
        <w:t>-2019</w:t>
      </w:r>
      <w:r w:rsidR="0019173D">
        <w:rPr>
          <w:b/>
        </w:rPr>
        <w:t>_____</w:t>
      </w:r>
    </w:p>
    <w:p w14:paraId="6845ABBC" w14:textId="101E62A6" w:rsidR="003538B7" w:rsidRPr="00996FD7" w:rsidRDefault="003538B7" w:rsidP="002A5BA7">
      <w:pPr>
        <w:spacing w:before="120" w:line="240" w:lineRule="auto"/>
        <w:jc w:val="both"/>
        <w:rPr>
          <w:b/>
        </w:rPr>
      </w:pPr>
      <w:r w:rsidRPr="00996FD7">
        <w:rPr>
          <w:b/>
        </w:rPr>
        <w:t xml:space="preserve">Responsable de la Gira: </w:t>
      </w:r>
      <w:r w:rsidR="00F56CA0">
        <w:t>Jorge Picado Barboza</w:t>
      </w:r>
      <w:r w:rsidR="00704B53" w:rsidRPr="00996FD7">
        <w:rPr>
          <w:b/>
        </w:rPr>
        <w:tab/>
      </w:r>
      <w:r w:rsidR="00535D95" w:rsidRPr="00996FD7">
        <w:rPr>
          <w:b/>
        </w:rPr>
        <w:t xml:space="preserve">                               </w:t>
      </w:r>
      <w:r w:rsidR="00704B53" w:rsidRPr="00996FD7">
        <w:rPr>
          <w:b/>
        </w:rPr>
        <w:t xml:space="preserve">Firma: </w:t>
      </w:r>
      <w:r w:rsidR="00704B53" w:rsidRPr="00996FD7">
        <w:rPr>
          <w:b/>
        </w:rPr>
        <w:tab/>
      </w:r>
      <w:r w:rsidR="00704B53" w:rsidRPr="00996FD7">
        <w:rPr>
          <w:b/>
          <w:u w:val="single"/>
        </w:rPr>
        <w:tab/>
      </w:r>
      <w:r w:rsidR="00704B53" w:rsidRPr="00996FD7">
        <w:rPr>
          <w:b/>
          <w:u w:val="single"/>
        </w:rPr>
        <w:tab/>
      </w:r>
      <w:r w:rsidR="00704B53" w:rsidRPr="00996FD7">
        <w:rPr>
          <w:b/>
          <w:u w:val="single"/>
        </w:rPr>
        <w:tab/>
      </w:r>
    </w:p>
    <w:p w14:paraId="53DA3FF6" w14:textId="4D3B7646" w:rsidR="0020542B" w:rsidRPr="00845BC8" w:rsidRDefault="0020542B" w:rsidP="002A5BA7">
      <w:pPr>
        <w:spacing w:before="120" w:after="0" w:line="240" w:lineRule="auto"/>
        <w:jc w:val="both"/>
      </w:pPr>
      <w:r w:rsidRPr="00996FD7">
        <w:rPr>
          <w:b/>
        </w:rPr>
        <w:t xml:space="preserve">Acompañantes/Apoyo técnico: </w:t>
      </w:r>
      <w:r w:rsidR="007A7AE4">
        <w:t>NA.</w:t>
      </w:r>
    </w:p>
    <w:p w14:paraId="76D49316" w14:textId="4620BF45" w:rsidR="003538B7" w:rsidRPr="00996FD7" w:rsidRDefault="003538B7" w:rsidP="002A5BA7">
      <w:pPr>
        <w:spacing w:before="120" w:after="0" w:line="240" w:lineRule="auto"/>
        <w:jc w:val="both"/>
        <w:rPr>
          <w:b/>
        </w:rPr>
      </w:pPr>
      <w:r w:rsidRPr="00996FD7">
        <w:rPr>
          <w:b/>
        </w:rPr>
        <w:t>Fecha de la visita</w:t>
      </w:r>
      <w:r w:rsidRPr="00F97EC5">
        <w:rPr>
          <w:b/>
        </w:rPr>
        <w:t>:</w:t>
      </w:r>
      <w:r w:rsidR="00704B53" w:rsidRPr="00F97EC5">
        <w:rPr>
          <w:b/>
        </w:rPr>
        <w:t xml:space="preserve"> </w:t>
      </w:r>
      <w:r w:rsidR="003A4FFE">
        <w:rPr>
          <w:u w:val="single"/>
        </w:rPr>
        <w:t>03.06</w:t>
      </w:r>
      <w:r w:rsidR="00F56CA0" w:rsidRPr="00F97EC5">
        <w:rPr>
          <w:u w:val="single"/>
        </w:rPr>
        <w:t>.</w:t>
      </w:r>
      <w:r w:rsidR="002E2A90" w:rsidRPr="00F97EC5">
        <w:rPr>
          <w:u w:val="single"/>
        </w:rPr>
        <w:t>201</w:t>
      </w:r>
      <w:r w:rsidR="000F01FF" w:rsidRPr="00F97EC5">
        <w:rPr>
          <w:u w:val="single"/>
        </w:rPr>
        <w:t>9</w:t>
      </w:r>
      <w:r w:rsidR="0070469C" w:rsidRPr="00F97EC5">
        <w:rPr>
          <w:u w:val="single"/>
        </w:rPr>
        <w:t xml:space="preserve"> / </w:t>
      </w:r>
      <w:r w:rsidR="00B61BDF">
        <w:rPr>
          <w:u w:val="single"/>
        </w:rPr>
        <w:t>30</w:t>
      </w:r>
      <w:r w:rsidR="0070469C" w:rsidRPr="00F97EC5">
        <w:rPr>
          <w:u w:val="single"/>
        </w:rPr>
        <w:t>.</w:t>
      </w:r>
      <w:r w:rsidR="000F01FF" w:rsidRPr="00F97EC5">
        <w:rPr>
          <w:u w:val="single"/>
        </w:rPr>
        <w:t>0</w:t>
      </w:r>
      <w:r w:rsidR="0019173D">
        <w:rPr>
          <w:u w:val="single"/>
        </w:rPr>
        <w:t>6</w:t>
      </w:r>
      <w:r w:rsidR="0070469C" w:rsidRPr="00F97EC5">
        <w:rPr>
          <w:u w:val="single"/>
        </w:rPr>
        <w:t>.</w:t>
      </w:r>
      <w:r w:rsidR="0046752A">
        <w:rPr>
          <w:u w:val="single"/>
        </w:rPr>
        <w:t>20</w:t>
      </w:r>
      <w:r w:rsidR="0070469C" w:rsidRPr="00F97EC5">
        <w:rPr>
          <w:u w:val="single"/>
        </w:rPr>
        <w:t>1</w:t>
      </w:r>
      <w:r w:rsidR="000F01FF" w:rsidRPr="00F97EC5">
        <w:rPr>
          <w:u w:val="single"/>
        </w:rPr>
        <w:t>9</w:t>
      </w:r>
    </w:p>
    <w:p w14:paraId="690CEF76" w14:textId="08956344" w:rsidR="00940717" w:rsidRPr="007810AF" w:rsidRDefault="003538B7" w:rsidP="002A5BA7">
      <w:pPr>
        <w:spacing w:before="120" w:after="0" w:line="240" w:lineRule="auto"/>
        <w:jc w:val="both"/>
        <w:rPr>
          <w:b/>
        </w:rPr>
      </w:pPr>
      <w:bookmarkStart w:id="1" w:name="_Hlk528854044"/>
      <w:r w:rsidRPr="00996FD7">
        <w:rPr>
          <w:b/>
        </w:rPr>
        <w:t>Lugar(es) Visitados:</w:t>
      </w:r>
      <w:r w:rsidR="00B61BDF">
        <w:rPr>
          <w:b/>
        </w:rPr>
        <w:t xml:space="preserve"> </w:t>
      </w:r>
      <w:r w:rsidR="00B61BDF" w:rsidRPr="00B61BDF">
        <w:t xml:space="preserve">3-6-2019 Oficinas de la Fundación de Parques Nacionales, 6-6-2019 Parque Ecológico Sinac, 14-6-2019 San Jerónimo, 15-6-2019 El Jardín de Páramo, 17-6-2019 San Gerardo de Rivas, 18-6-2019 Altamira de </w:t>
      </w:r>
      <w:proofErr w:type="spellStart"/>
      <w:r w:rsidR="00B61BDF" w:rsidRPr="00B61BDF">
        <w:t>Biolley</w:t>
      </w:r>
      <w:proofErr w:type="spellEnd"/>
      <w:r w:rsidR="00B61BDF" w:rsidRPr="00B61BDF">
        <w:t xml:space="preserve">, 29-6-2019 </w:t>
      </w:r>
      <w:proofErr w:type="spellStart"/>
      <w:r w:rsidR="00B61BDF" w:rsidRPr="00B61BDF">
        <w:t>Biolley-Asomobi</w:t>
      </w:r>
      <w:proofErr w:type="spellEnd"/>
      <w:r w:rsidR="00B61BDF" w:rsidRPr="00B61BDF">
        <w:t xml:space="preserve"> y el 30-6-2019 San Rosa de </w:t>
      </w:r>
      <w:proofErr w:type="spellStart"/>
      <w:r w:rsidR="00B61BDF" w:rsidRPr="00B61BDF">
        <w:t>Brunka</w:t>
      </w:r>
      <w:proofErr w:type="spellEnd"/>
      <w:r w:rsidR="00235B06" w:rsidRPr="00B61BDF">
        <w:t>.</w:t>
      </w:r>
    </w:p>
    <w:p w14:paraId="468F9FA4" w14:textId="77777777" w:rsidR="007810AF" w:rsidRPr="002B3DD8" w:rsidRDefault="007810AF" w:rsidP="002A5BA7">
      <w:pPr>
        <w:spacing w:before="120" w:after="0" w:line="240" w:lineRule="auto"/>
        <w:jc w:val="both"/>
      </w:pPr>
    </w:p>
    <w:p w14:paraId="3708A367" w14:textId="09FB6BCB" w:rsidR="006A0B56" w:rsidRPr="006A0B56" w:rsidRDefault="00C050B7" w:rsidP="002A5BA7">
      <w:pPr>
        <w:spacing w:before="120" w:after="0" w:line="240" w:lineRule="auto"/>
        <w:jc w:val="both"/>
      </w:pPr>
      <w:r w:rsidRPr="00996FD7">
        <w:rPr>
          <w:b/>
        </w:rPr>
        <w:t>Motivo de la</w:t>
      </w:r>
      <w:r w:rsidR="007810AF">
        <w:rPr>
          <w:b/>
        </w:rPr>
        <w:t>s</w:t>
      </w:r>
      <w:r w:rsidRPr="00996FD7">
        <w:rPr>
          <w:b/>
        </w:rPr>
        <w:t xml:space="preserve"> visita</w:t>
      </w:r>
      <w:r w:rsidR="007810AF">
        <w:rPr>
          <w:b/>
        </w:rPr>
        <w:t>s</w:t>
      </w:r>
      <w:r w:rsidRPr="00996FD7">
        <w:rPr>
          <w:b/>
        </w:rPr>
        <w:t>:</w:t>
      </w:r>
      <w:r w:rsidR="007810AF">
        <w:rPr>
          <w:b/>
        </w:rPr>
        <w:t xml:space="preserve"> </w:t>
      </w:r>
      <w:r w:rsidR="00B61BDF">
        <w:t xml:space="preserve">Participación en sesiones de trabajo con el SINAC-ACLAP, reunión de planificación y seguimiento con SINAC-PRONAMEC, reunión </w:t>
      </w:r>
      <w:r w:rsidR="00F56CA0">
        <w:t xml:space="preserve">con actores claves </w:t>
      </w:r>
      <w:r w:rsidR="00D6676A">
        <w:t xml:space="preserve">en las comunidades </w:t>
      </w:r>
      <w:r w:rsidR="00F56CA0">
        <w:t>para conformar briga</w:t>
      </w:r>
      <w:r w:rsidR="0046752A">
        <w:t xml:space="preserve">das de monitoreo participativo en el </w:t>
      </w:r>
      <w:r w:rsidR="00F56CA0">
        <w:t>área de amortiguamiento de las ASP de ACLAP</w:t>
      </w:r>
      <w:r w:rsidR="00B61BDF">
        <w:t>.</w:t>
      </w:r>
    </w:p>
    <w:p w14:paraId="1D2DC33F" w14:textId="690D891B" w:rsidR="003538B7" w:rsidRPr="00996FD7" w:rsidRDefault="00CD4CEB" w:rsidP="002A5BA7">
      <w:pPr>
        <w:spacing w:before="120" w:after="0" w:line="240" w:lineRule="auto"/>
        <w:jc w:val="both"/>
        <w:rPr>
          <w:b/>
        </w:rPr>
      </w:pPr>
      <w:r>
        <w:rPr>
          <w:b/>
        </w:rPr>
        <w:pict w14:anchorId="4BA61C9A">
          <v:rect id="_x0000_i1025" style="width:0;height:1.5pt" o:hralign="center" o:hrstd="t" o:hr="t" fillcolor="#a0a0a0" stroked="f"/>
        </w:pict>
      </w:r>
    </w:p>
    <w:p w14:paraId="318DEB9D" w14:textId="0C10B9EF" w:rsidR="0046752A" w:rsidRPr="007810AF" w:rsidRDefault="003538B7" w:rsidP="007810AF">
      <w:pPr>
        <w:spacing w:before="120" w:after="0" w:line="240" w:lineRule="auto"/>
        <w:jc w:val="both"/>
      </w:pPr>
      <w:r w:rsidRPr="00996FD7">
        <w:rPr>
          <w:b/>
        </w:rPr>
        <w:t>Objetivo de la</w:t>
      </w:r>
      <w:r w:rsidR="007810AF">
        <w:rPr>
          <w:b/>
        </w:rPr>
        <w:t>s</w:t>
      </w:r>
      <w:r w:rsidRPr="00996FD7">
        <w:rPr>
          <w:b/>
        </w:rPr>
        <w:t xml:space="preserve"> Visita</w:t>
      </w:r>
      <w:r w:rsidR="007810AF">
        <w:rPr>
          <w:b/>
        </w:rPr>
        <w:t>s</w:t>
      </w:r>
      <w:r w:rsidRPr="00996FD7">
        <w:rPr>
          <w:b/>
        </w:rPr>
        <w:t>:</w:t>
      </w:r>
      <w:bookmarkEnd w:id="1"/>
      <w:r w:rsidR="00F56CA0">
        <w:rPr>
          <w:b/>
        </w:rPr>
        <w:t xml:space="preserve"> </w:t>
      </w:r>
      <w:r w:rsidR="00B61BDF" w:rsidRPr="00B61BDF">
        <w:t xml:space="preserve">Apoyar al SINAC </w:t>
      </w:r>
      <w:r w:rsidR="00B61BDF">
        <w:t xml:space="preserve">en el proceso de creación de una nueva área protegida en la zona Las Tablas, actualizar los avances del proceso a las coordinaciones correspondientes de Paisajes Productivos y el SINAC-PRONAMEC, seguimiento al trabajo con </w:t>
      </w:r>
      <w:r w:rsidR="00F56CA0">
        <w:t xml:space="preserve">las comunidades </w:t>
      </w:r>
      <w:r w:rsidR="00B61BDF">
        <w:t xml:space="preserve">sobre el </w:t>
      </w:r>
      <w:r w:rsidR="00F56CA0">
        <w:t>monitoreo biológico</w:t>
      </w:r>
      <w:r w:rsidR="00B61BDF">
        <w:t xml:space="preserve"> y motivación para conformar las </w:t>
      </w:r>
      <w:r w:rsidR="00F56CA0">
        <w:t>brigada</w:t>
      </w:r>
      <w:r w:rsidR="00B61BDF">
        <w:t>s</w:t>
      </w:r>
      <w:r w:rsidR="00F56CA0">
        <w:t xml:space="preserve"> de monitoreo biológico</w:t>
      </w:r>
      <w:r w:rsidR="00B61BDF">
        <w:t>, inicio del proceso de capacitación en el uso de herramientas digitales para el monitoreo de la biodiversidad.</w:t>
      </w:r>
    </w:p>
    <w:p w14:paraId="15296A06" w14:textId="2B884205" w:rsidR="00A530BC" w:rsidRPr="00996FD7" w:rsidRDefault="007810AF" w:rsidP="002A5BA7">
      <w:pPr>
        <w:spacing w:before="120" w:after="0" w:line="240" w:lineRule="auto"/>
        <w:jc w:val="both"/>
        <w:rPr>
          <w:b/>
        </w:rPr>
      </w:pPr>
      <w:r>
        <w:rPr>
          <w:b/>
        </w:rPr>
        <w:t xml:space="preserve"> </w:t>
      </w:r>
    </w:p>
    <w:p w14:paraId="6BCD2029" w14:textId="77777777" w:rsidR="003538B7" w:rsidRDefault="008B3C43" w:rsidP="002A5BA7">
      <w:pPr>
        <w:spacing w:before="120" w:after="0" w:line="240" w:lineRule="auto"/>
        <w:jc w:val="both"/>
        <w:rPr>
          <w:b/>
        </w:rPr>
      </w:pPr>
      <w:r w:rsidRPr="00996FD7">
        <w:rPr>
          <w:b/>
        </w:rPr>
        <w:t>Desarrollo del Informe:</w:t>
      </w:r>
    </w:p>
    <w:p w14:paraId="6D2EF502" w14:textId="3D7A4BC2" w:rsidR="008B260C" w:rsidRDefault="008B260C" w:rsidP="008B260C">
      <w:pPr>
        <w:pStyle w:val="Prrafodelista"/>
        <w:numPr>
          <w:ilvl w:val="0"/>
          <w:numId w:val="1"/>
        </w:numPr>
        <w:spacing w:before="120" w:after="0" w:line="240" w:lineRule="auto"/>
        <w:jc w:val="both"/>
      </w:pPr>
      <w:r w:rsidRPr="00996FD7">
        <w:t>Lugar</w:t>
      </w:r>
      <w:r>
        <w:t>es de las reuniones</w:t>
      </w:r>
    </w:p>
    <w:p w14:paraId="15382E3F" w14:textId="2F9045E7" w:rsidR="00235B06" w:rsidRDefault="003A4FFE" w:rsidP="002A5BA7">
      <w:pPr>
        <w:spacing w:before="120" w:after="0" w:line="240" w:lineRule="auto"/>
        <w:jc w:val="both"/>
      </w:pPr>
      <w:r>
        <w:t xml:space="preserve">Lunes 03 de junio: Reunión en la Fundación de Parques Nacionales sobre el avance en la recopilación de información para la creación de una nueva área protegida en el sector de Las Tablas de Coto </w:t>
      </w:r>
      <w:proofErr w:type="spellStart"/>
      <w:r>
        <w:t>Brus</w:t>
      </w:r>
      <w:proofErr w:type="spellEnd"/>
      <w:r>
        <w:t>.</w:t>
      </w:r>
    </w:p>
    <w:p w14:paraId="28FF33A8" w14:textId="790B3A66" w:rsidR="003A4FFE" w:rsidRDefault="003A4FFE" w:rsidP="002A5BA7">
      <w:pPr>
        <w:spacing w:before="120" w:after="0" w:line="240" w:lineRule="auto"/>
        <w:jc w:val="both"/>
      </w:pPr>
      <w:r>
        <w:t>Jueves 06 de junio: Reunión con PRONAMEC en el Parque Ecológico del SINAC sobre la presentación de un protocolo de monitoreo de aves en áreas protegidas.</w:t>
      </w:r>
    </w:p>
    <w:p w14:paraId="3ECC4D52" w14:textId="2A66AC6C" w:rsidR="003A4FFE" w:rsidRDefault="00B61BDF" w:rsidP="002A5BA7">
      <w:pPr>
        <w:spacing w:before="120" w:after="0" w:line="240" w:lineRule="auto"/>
        <w:jc w:val="both"/>
      </w:pPr>
      <w:r>
        <w:t xml:space="preserve">Viernes 14 de junio: Reunión en San Jerónimo de </w:t>
      </w:r>
      <w:r w:rsidR="00BA0C14">
        <w:t xml:space="preserve">San Pedro con la organización ATURENA (Asociación de turismo </w:t>
      </w:r>
      <w:proofErr w:type="spellStart"/>
      <w:r w:rsidR="00BA0C14">
        <w:t>Ena</w:t>
      </w:r>
      <w:proofErr w:type="spellEnd"/>
      <w:r w:rsidR="00BA0C14">
        <w:t>), Introducción al proyecto de monitoreo participativo de los paisajes productivos.</w:t>
      </w:r>
    </w:p>
    <w:p w14:paraId="3FF17B09" w14:textId="47277DBE" w:rsidR="00BA0C14" w:rsidRDefault="00BA0C14" w:rsidP="002A5BA7">
      <w:pPr>
        <w:spacing w:before="120" w:after="0" w:line="240" w:lineRule="auto"/>
        <w:jc w:val="both"/>
      </w:pPr>
      <w:r>
        <w:t>Sábado 15 de junio: Reunión en el Jardín de Páramo con representantes de las organizaciones APRAPES, ADI del Jardín y personas de la comunidad. Seguimiento al proceso de consolidación de la Brigada de Monitoreo Participativo.</w:t>
      </w:r>
    </w:p>
    <w:p w14:paraId="510FCA40" w14:textId="058D1DBD" w:rsidR="00BA0C14" w:rsidRDefault="00BA0C14" w:rsidP="002A5BA7">
      <w:pPr>
        <w:spacing w:before="120" w:after="0" w:line="240" w:lineRule="auto"/>
        <w:jc w:val="both"/>
      </w:pPr>
      <w:r>
        <w:t>Lunes 17 de junio: Reunión en San Gerardo de Rivas con la organización de arrieros de Chirripó. Introducción al proyecto de monitoreo participativo de los paisajes productivos.</w:t>
      </w:r>
    </w:p>
    <w:p w14:paraId="00868B79" w14:textId="77777777" w:rsidR="00BA0C14" w:rsidRDefault="00BA0C14" w:rsidP="00BA0C14">
      <w:pPr>
        <w:spacing w:before="120" w:after="0" w:line="240" w:lineRule="auto"/>
        <w:jc w:val="both"/>
      </w:pPr>
      <w:r>
        <w:t xml:space="preserve">Martes 18 de junio: Reunión en Altamira de </w:t>
      </w:r>
      <w:proofErr w:type="spellStart"/>
      <w:r>
        <w:t>Biolley</w:t>
      </w:r>
      <w:proofErr w:type="spellEnd"/>
      <w:r>
        <w:t xml:space="preserve"> con miembros de la comunidad, la ADI y ASOPROLA. Seguimiento al proceso de consolidación de la Brigada de Monitoreo Participativo.</w:t>
      </w:r>
    </w:p>
    <w:p w14:paraId="04F62A87" w14:textId="77777777" w:rsidR="00BA0C14" w:rsidRDefault="00BA0C14" w:rsidP="00BA0C14">
      <w:pPr>
        <w:spacing w:before="120" w:after="0" w:line="240" w:lineRule="auto"/>
        <w:jc w:val="both"/>
      </w:pPr>
      <w:r>
        <w:lastRenderedPageBreak/>
        <w:t xml:space="preserve">Sábado 29 de junio: Reunión en la comunidad de </w:t>
      </w:r>
      <w:proofErr w:type="spellStart"/>
      <w:r>
        <w:t>Biolley</w:t>
      </w:r>
      <w:proofErr w:type="spellEnd"/>
      <w:r>
        <w:t xml:space="preserve"> con la organización ASOMOBI y miembros de la comunidad. Introducción al proyecto de monitoreo participativo de los paisajes productivos.</w:t>
      </w:r>
    </w:p>
    <w:p w14:paraId="11BAA1F2" w14:textId="467B0B7E" w:rsidR="00BA0C14" w:rsidRDefault="00BA0C14" w:rsidP="002A5BA7">
      <w:pPr>
        <w:spacing w:before="120" w:after="0" w:line="240" w:lineRule="auto"/>
        <w:jc w:val="both"/>
      </w:pPr>
      <w:r>
        <w:t>Domingo 30 de junio: Reunión en la comunidad de Santa Rosa con miembros del comité local del Corredor Biológico Río Cañas y de las comunidades de Santa Rosa, San Rafael, Guadalajara y Santa María. Seguimiento al proceso de consolidación de la Brigada de Monitoreo Participativo.</w:t>
      </w:r>
    </w:p>
    <w:p w14:paraId="352172B7" w14:textId="17453BC4" w:rsidR="00996FD7" w:rsidRDefault="00996FD7" w:rsidP="002A5BA7">
      <w:pPr>
        <w:pStyle w:val="Prrafodelista"/>
        <w:numPr>
          <w:ilvl w:val="0"/>
          <w:numId w:val="1"/>
        </w:numPr>
        <w:spacing w:before="120" w:after="0" w:line="240" w:lineRule="auto"/>
        <w:jc w:val="both"/>
      </w:pPr>
      <w:r w:rsidRPr="00996FD7">
        <w:t>Asistentes</w:t>
      </w:r>
      <w:r w:rsidR="007F3B93">
        <w:t xml:space="preserve"> (Ver Anexos</w:t>
      </w:r>
      <w:r w:rsidR="00F93011">
        <w:t>)</w:t>
      </w:r>
    </w:p>
    <w:p w14:paraId="500F360D" w14:textId="6B1E09C5" w:rsidR="00740525" w:rsidRDefault="00F56CA0" w:rsidP="00740525">
      <w:pPr>
        <w:pStyle w:val="Prrafodelista"/>
        <w:numPr>
          <w:ilvl w:val="1"/>
          <w:numId w:val="1"/>
        </w:numPr>
        <w:spacing w:before="120" w:after="0" w:line="240" w:lineRule="auto"/>
        <w:jc w:val="both"/>
      </w:pPr>
      <w:r>
        <w:t>Jorge Picado Barboza</w:t>
      </w:r>
      <w:r w:rsidR="00740525">
        <w:t>.</w:t>
      </w:r>
    </w:p>
    <w:p w14:paraId="7A69C2AC" w14:textId="4C3B3562" w:rsidR="00235B06" w:rsidRDefault="00235B06" w:rsidP="00740525">
      <w:pPr>
        <w:pStyle w:val="Prrafodelista"/>
        <w:numPr>
          <w:ilvl w:val="1"/>
          <w:numId w:val="1"/>
        </w:numPr>
        <w:spacing w:before="120" w:after="0" w:line="240" w:lineRule="auto"/>
        <w:jc w:val="both"/>
      </w:pPr>
      <w:r>
        <w:t>Miembros de las organizaciones y personas de las comunidades visitadas.</w:t>
      </w:r>
    </w:p>
    <w:p w14:paraId="47C27A00" w14:textId="62C4C62A" w:rsidR="00740525" w:rsidRDefault="00740525" w:rsidP="00740525">
      <w:pPr>
        <w:pStyle w:val="Prrafodelista"/>
        <w:spacing w:before="120" w:after="0" w:line="240" w:lineRule="auto"/>
        <w:ind w:left="1440"/>
        <w:jc w:val="both"/>
      </w:pPr>
    </w:p>
    <w:p w14:paraId="09444FED" w14:textId="1B0C08A0" w:rsidR="00996FD7" w:rsidRDefault="00996FD7" w:rsidP="002A5BA7">
      <w:pPr>
        <w:pStyle w:val="Prrafodelista"/>
        <w:numPr>
          <w:ilvl w:val="0"/>
          <w:numId w:val="1"/>
        </w:numPr>
        <w:spacing w:before="120" w:after="0" w:line="240" w:lineRule="auto"/>
        <w:jc w:val="both"/>
      </w:pPr>
      <w:r w:rsidRPr="00996FD7">
        <w:t>Temas tratados o desarrollados</w:t>
      </w:r>
      <w:r w:rsidR="00955D96">
        <w:t>.</w:t>
      </w:r>
    </w:p>
    <w:p w14:paraId="324482F3" w14:textId="32F3B580" w:rsidR="00BA0C14" w:rsidRDefault="00BA0C14" w:rsidP="00EE2B6F">
      <w:pPr>
        <w:pStyle w:val="Prrafodelista"/>
        <w:numPr>
          <w:ilvl w:val="1"/>
          <w:numId w:val="1"/>
        </w:numPr>
        <w:spacing w:before="120" w:after="0" w:line="240" w:lineRule="auto"/>
        <w:jc w:val="both"/>
      </w:pPr>
      <w:r>
        <w:t>Descripción del proyecto de Paisajes Productivos.</w:t>
      </w:r>
    </w:p>
    <w:p w14:paraId="0DE67693" w14:textId="68393E35" w:rsidR="00905C23" w:rsidRDefault="00BA0C14" w:rsidP="00EE2B6F">
      <w:pPr>
        <w:pStyle w:val="Prrafodelista"/>
        <w:numPr>
          <w:ilvl w:val="1"/>
          <w:numId w:val="1"/>
        </w:numPr>
        <w:spacing w:before="120" w:after="0" w:line="240" w:lineRule="auto"/>
        <w:jc w:val="both"/>
      </w:pPr>
      <w:r>
        <w:t>Introducción al monitoreo biológico</w:t>
      </w:r>
      <w:r w:rsidR="00905C23">
        <w:t>.</w:t>
      </w:r>
    </w:p>
    <w:p w14:paraId="771462EC" w14:textId="5605F74B" w:rsidR="00BA0C14" w:rsidRDefault="00BA0C14" w:rsidP="00EE2B6F">
      <w:pPr>
        <w:pStyle w:val="Prrafodelista"/>
        <w:numPr>
          <w:ilvl w:val="1"/>
          <w:numId w:val="1"/>
        </w:numPr>
        <w:spacing w:before="120" w:after="0" w:line="240" w:lineRule="auto"/>
        <w:jc w:val="both"/>
      </w:pPr>
      <w:r>
        <w:t>Selección de indicadores.</w:t>
      </w:r>
    </w:p>
    <w:p w14:paraId="3DECCECA" w14:textId="4AE5B76D" w:rsidR="00BA0C14" w:rsidRDefault="00BA0C14" w:rsidP="00EE2B6F">
      <w:pPr>
        <w:pStyle w:val="Prrafodelista"/>
        <w:numPr>
          <w:ilvl w:val="1"/>
          <w:numId w:val="1"/>
        </w:numPr>
        <w:spacing w:before="120" w:after="0" w:line="240" w:lineRule="auto"/>
        <w:jc w:val="both"/>
      </w:pPr>
      <w:r>
        <w:t>Métodos de muestreo.</w:t>
      </w:r>
    </w:p>
    <w:p w14:paraId="69BAA989" w14:textId="4E3FD6A4" w:rsidR="00BA0C14" w:rsidRDefault="00BA0C14" w:rsidP="00EE2B6F">
      <w:pPr>
        <w:pStyle w:val="Prrafodelista"/>
        <w:numPr>
          <w:ilvl w:val="1"/>
          <w:numId w:val="1"/>
        </w:numPr>
        <w:spacing w:before="120" w:after="0" w:line="240" w:lineRule="auto"/>
        <w:jc w:val="both"/>
      </w:pPr>
      <w:r>
        <w:t>Introducción al uso de herramientas digitales para el monitoreo de la biodiversidad.</w:t>
      </w:r>
    </w:p>
    <w:p w14:paraId="247D2D52" w14:textId="77777777" w:rsidR="00EE2B6F" w:rsidRDefault="00EE2B6F" w:rsidP="00EE2B6F">
      <w:pPr>
        <w:pStyle w:val="Prrafodelista"/>
        <w:spacing w:before="120" w:after="0" w:line="240" w:lineRule="auto"/>
        <w:ind w:left="1440"/>
        <w:jc w:val="both"/>
      </w:pPr>
    </w:p>
    <w:p w14:paraId="6F2657E7" w14:textId="714062A0" w:rsidR="00331242" w:rsidRDefault="00331242" w:rsidP="00331242">
      <w:pPr>
        <w:pStyle w:val="Prrafodelista"/>
        <w:numPr>
          <w:ilvl w:val="0"/>
          <w:numId w:val="1"/>
        </w:numPr>
        <w:spacing w:before="120" w:after="0" w:line="240" w:lineRule="auto"/>
        <w:jc w:val="both"/>
      </w:pPr>
      <w:r w:rsidRPr="00457661">
        <w:t>Actividades desarrolladas</w:t>
      </w:r>
    </w:p>
    <w:p w14:paraId="52B039A4" w14:textId="255C2D6E" w:rsidR="00EE2B6F" w:rsidRDefault="00EE2B6F" w:rsidP="00EE2B6F">
      <w:pPr>
        <w:pStyle w:val="Prrafodelista"/>
        <w:numPr>
          <w:ilvl w:val="1"/>
          <w:numId w:val="1"/>
        </w:numPr>
        <w:spacing w:before="120" w:after="0" w:line="240" w:lineRule="auto"/>
        <w:jc w:val="both"/>
      </w:pPr>
      <w:r w:rsidRPr="00457661">
        <w:t>Se realizó una explicación</w:t>
      </w:r>
      <w:r>
        <w:t xml:space="preserve"> del proyecto de Paisajes Productivos</w:t>
      </w:r>
      <w:r w:rsidRPr="00457661">
        <w:t>.</w:t>
      </w:r>
    </w:p>
    <w:p w14:paraId="7B309DBE" w14:textId="02D867F6" w:rsidR="00EE2B6F" w:rsidRDefault="003F52AC" w:rsidP="00EE2B6F">
      <w:pPr>
        <w:pStyle w:val="Prrafodelista"/>
        <w:numPr>
          <w:ilvl w:val="1"/>
          <w:numId w:val="1"/>
        </w:numPr>
        <w:spacing w:before="120" w:after="0" w:line="240" w:lineRule="auto"/>
        <w:jc w:val="both"/>
      </w:pPr>
      <w:r>
        <w:t>Se describió el alcance del Producto 2.5 y la hoja de ruta.</w:t>
      </w:r>
    </w:p>
    <w:p w14:paraId="1AC1FE26" w14:textId="2ABB4C7F" w:rsidR="00905C23" w:rsidRDefault="00905C23" w:rsidP="00EE2B6F">
      <w:pPr>
        <w:pStyle w:val="Prrafodelista"/>
        <w:numPr>
          <w:ilvl w:val="1"/>
          <w:numId w:val="1"/>
        </w:numPr>
        <w:spacing w:before="120" w:after="0" w:line="240" w:lineRule="auto"/>
        <w:jc w:val="both"/>
      </w:pPr>
      <w:r>
        <w:t>Se describió el alcance, objetivos y responsabilidades para participar en una Brigada de Monitoreo biológico participativo.</w:t>
      </w:r>
    </w:p>
    <w:p w14:paraId="6E726805" w14:textId="31CECF81" w:rsidR="00B704DA" w:rsidRDefault="00B704DA" w:rsidP="00EE2B6F">
      <w:pPr>
        <w:pStyle w:val="Prrafodelista"/>
        <w:numPr>
          <w:ilvl w:val="1"/>
          <w:numId w:val="1"/>
        </w:numPr>
        <w:spacing w:before="120" w:after="0" w:line="240" w:lineRule="auto"/>
        <w:jc w:val="both"/>
      </w:pPr>
      <w:r>
        <w:t xml:space="preserve">Se realizó una práctica del uso de las aplicaciones </w:t>
      </w:r>
      <w:proofErr w:type="spellStart"/>
      <w:r>
        <w:t>Merlin</w:t>
      </w:r>
      <w:proofErr w:type="spellEnd"/>
      <w:r>
        <w:t xml:space="preserve"> y Naturalista.</w:t>
      </w:r>
    </w:p>
    <w:p w14:paraId="4E148B09" w14:textId="77777777" w:rsidR="00EE2B6F" w:rsidRDefault="00EE2B6F" w:rsidP="00EE2B6F">
      <w:pPr>
        <w:pStyle w:val="Prrafodelista"/>
        <w:spacing w:before="120" w:after="0" w:line="240" w:lineRule="auto"/>
        <w:ind w:left="1440"/>
        <w:jc w:val="both"/>
      </w:pPr>
    </w:p>
    <w:p w14:paraId="1623419C" w14:textId="2E1914C1" w:rsidR="00B76FAA" w:rsidRDefault="00996FD7" w:rsidP="002F3D96">
      <w:pPr>
        <w:pStyle w:val="Prrafodelista"/>
        <w:numPr>
          <w:ilvl w:val="0"/>
          <w:numId w:val="1"/>
        </w:numPr>
        <w:spacing w:before="120" w:after="0" w:line="240" w:lineRule="auto"/>
        <w:jc w:val="both"/>
      </w:pPr>
      <w:r w:rsidRPr="00996FD7">
        <w:t>Resultados esperados</w:t>
      </w:r>
    </w:p>
    <w:p w14:paraId="20902792" w14:textId="12C5FDE1" w:rsidR="00EE2B6F" w:rsidRDefault="003F52AC" w:rsidP="00EE2B6F">
      <w:pPr>
        <w:pStyle w:val="Prrafodelista"/>
        <w:numPr>
          <w:ilvl w:val="1"/>
          <w:numId w:val="1"/>
        </w:numPr>
        <w:spacing w:before="120" w:after="0" w:line="240" w:lineRule="auto"/>
        <w:jc w:val="both"/>
      </w:pPr>
      <w:r>
        <w:t xml:space="preserve">Motivación </w:t>
      </w:r>
      <w:r w:rsidR="00B704DA">
        <w:t xml:space="preserve">y apoyo por parte </w:t>
      </w:r>
      <w:r>
        <w:t>de las organizaciones</w:t>
      </w:r>
      <w:r w:rsidR="00905C23">
        <w:t xml:space="preserve"> y personas asistentes</w:t>
      </w:r>
      <w:r>
        <w:t xml:space="preserve"> para conformar brigadas de monitoreo biológico participativo</w:t>
      </w:r>
      <w:r w:rsidR="00905C23">
        <w:t xml:space="preserve"> en sus comunidades.</w:t>
      </w:r>
    </w:p>
    <w:p w14:paraId="50A9532A" w14:textId="1D90BDD0" w:rsidR="00B704DA" w:rsidRDefault="00B704DA" w:rsidP="00EE2B6F">
      <w:pPr>
        <w:pStyle w:val="Prrafodelista"/>
        <w:numPr>
          <w:ilvl w:val="1"/>
          <w:numId w:val="1"/>
        </w:numPr>
        <w:spacing w:before="120" w:after="0" w:line="240" w:lineRule="auto"/>
        <w:jc w:val="both"/>
      </w:pPr>
      <w:r>
        <w:t>Motivación para utilizar herramientas digitales para el estudio de la biodiversidad.</w:t>
      </w:r>
    </w:p>
    <w:p w14:paraId="72C11EDE" w14:textId="77777777" w:rsidR="00EE2B6F" w:rsidRDefault="00EE2B6F" w:rsidP="00EE2B6F">
      <w:pPr>
        <w:pStyle w:val="Prrafodelista"/>
        <w:spacing w:before="120" w:after="0" w:line="240" w:lineRule="auto"/>
        <w:ind w:left="1440"/>
        <w:jc w:val="both"/>
      </w:pPr>
    </w:p>
    <w:p w14:paraId="09462FE9" w14:textId="75CA248E" w:rsidR="00F33A0F" w:rsidRDefault="00EA2275" w:rsidP="004A5EA1">
      <w:pPr>
        <w:pStyle w:val="Prrafodelista"/>
        <w:numPr>
          <w:ilvl w:val="0"/>
          <w:numId w:val="1"/>
        </w:numPr>
        <w:spacing w:before="120" w:after="0" w:line="240" w:lineRule="auto"/>
        <w:jc w:val="both"/>
      </w:pPr>
      <w:r>
        <w:t>Problemas encontrados</w:t>
      </w:r>
    </w:p>
    <w:p w14:paraId="39CC8F44" w14:textId="23803066" w:rsidR="00AE21BC" w:rsidRDefault="00B704DA" w:rsidP="003F52AC">
      <w:pPr>
        <w:pStyle w:val="Prrafodelista"/>
        <w:numPr>
          <w:ilvl w:val="2"/>
          <w:numId w:val="1"/>
        </w:numPr>
        <w:spacing w:before="120" w:after="0" w:line="240" w:lineRule="auto"/>
        <w:jc w:val="both"/>
      </w:pPr>
      <w:r>
        <w:t>En algunas comunidades no hay acceso a internet o es muy baja la señal, lo cual dificulta el uso de herramientas digitales en los teléfonos móviles.</w:t>
      </w:r>
    </w:p>
    <w:p w14:paraId="1D829ED2" w14:textId="77777777" w:rsidR="004C3E49" w:rsidRDefault="004C3E49" w:rsidP="004C3E49">
      <w:pPr>
        <w:pStyle w:val="Prrafodelista"/>
        <w:spacing w:before="120" w:after="0" w:line="240" w:lineRule="auto"/>
        <w:ind w:left="1440"/>
        <w:jc w:val="both"/>
      </w:pPr>
    </w:p>
    <w:p w14:paraId="61C998D0" w14:textId="37139224" w:rsidR="007A6AFC" w:rsidRDefault="00F33A0F" w:rsidP="00EA2275">
      <w:pPr>
        <w:pStyle w:val="Prrafodelista"/>
        <w:numPr>
          <w:ilvl w:val="0"/>
          <w:numId w:val="1"/>
        </w:numPr>
        <w:spacing w:before="120" w:after="0" w:line="240" w:lineRule="auto"/>
        <w:jc w:val="both"/>
      </w:pPr>
      <w:r>
        <w:t>Lecciones aprendidas</w:t>
      </w:r>
    </w:p>
    <w:p w14:paraId="15D167CB" w14:textId="22DE6F9C" w:rsidR="00AE21BC" w:rsidRDefault="00B704DA" w:rsidP="004C3E49">
      <w:pPr>
        <w:pStyle w:val="Prrafodelista"/>
        <w:numPr>
          <w:ilvl w:val="1"/>
          <w:numId w:val="1"/>
        </w:numPr>
        <w:spacing w:before="120" w:after="0" w:line="240" w:lineRule="auto"/>
        <w:jc w:val="both"/>
      </w:pPr>
      <w:r>
        <w:t>Hay que buscar alternativas para la recopilación de la información a parte de las herramientas digitales</w:t>
      </w:r>
      <w:r w:rsidR="00905C23">
        <w:t>.</w:t>
      </w:r>
    </w:p>
    <w:p w14:paraId="4A6C73F6" w14:textId="2380C660" w:rsidR="00B704DA" w:rsidRDefault="00B704DA" w:rsidP="004C3E49">
      <w:pPr>
        <w:pStyle w:val="Prrafodelista"/>
        <w:numPr>
          <w:ilvl w:val="1"/>
          <w:numId w:val="1"/>
        </w:numPr>
        <w:spacing w:before="120" w:after="0" w:line="240" w:lineRule="auto"/>
        <w:jc w:val="both"/>
      </w:pPr>
      <w:r>
        <w:t>Es necesario contar con equipo básico (binoculares y guías de identificación) para iniciar con el proceso de aprendizaje con prácticas de campo.</w:t>
      </w:r>
    </w:p>
    <w:p w14:paraId="6E563865" w14:textId="77777777" w:rsidR="00C77547" w:rsidRDefault="00C77547" w:rsidP="00C732E0">
      <w:pPr>
        <w:spacing w:before="120" w:after="0" w:line="240" w:lineRule="auto"/>
        <w:jc w:val="both"/>
        <w:rPr>
          <w:b/>
        </w:rPr>
      </w:pPr>
      <w:bookmarkStart w:id="2" w:name="_Hlk3305830"/>
    </w:p>
    <w:bookmarkEnd w:id="2"/>
    <w:p w14:paraId="4CFFF3FE" w14:textId="77777777" w:rsidR="00D3404A" w:rsidRDefault="00D3404A">
      <w:pPr>
        <w:rPr>
          <w:b/>
        </w:rPr>
      </w:pPr>
      <w:r>
        <w:rPr>
          <w:b/>
        </w:rPr>
        <w:br w:type="page"/>
      </w:r>
    </w:p>
    <w:p w14:paraId="2B3522D3" w14:textId="23A6B1CE" w:rsidR="00E73D15" w:rsidRPr="00996FD7" w:rsidRDefault="00E73D15" w:rsidP="00905C23">
      <w:pPr>
        <w:spacing w:before="120" w:after="0" w:line="240" w:lineRule="auto"/>
        <w:jc w:val="center"/>
        <w:rPr>
          <w:b/>
        </w:rPr>
      </w:pPr>
      <w:r w:rsidRPr="00996FD7">
        <w:rPr>
          <w:b/>
        </w:rPr>
        <w:lastRenderedPageBreak/>
        <w:t>Anexos</w:t>
      </w:r>
    </w:p>
    <w:p w14:paraId="15346820" w14:textId="3F62A16E" w:rsidR="00E73D15" w:rsidRDefault="00E73D15" w:rsidP="002A5BA7">
      <w:pPr>
        <w:spacing w:before="120" w:after="0" w:line="240" w:lineRule="auto"/>
        <w:jc w:val="both"/>
      </w:pPr>
      <w:r w:rsidRPr="00EA2275">
        <w:rPr>
          <w:b/>
        </w:rPr>
        <w:t xml:space="preserve">Anexo </w:t>
      </w:r>
      <w:r w:rsidR="0034166E">
        <w:rPr>
          <w:b/>
        </w:rPr>
        <w:t>1</w:t>
      </w:r>
      <w:r w:rsidRPr="00EA2275">
        <w:rPr>
          <w:b/>
        </w:rPr>
        <w:t>.</w:t>
      </w:r>
      <w:r w:rsidRPr="00996FD7">
        <w:t xml:space="preserve"> </w:t>
      </w:r>
      <w:r w:rsidR="007F3B93">
        <w:t>Registro fotográfico y l</w:t>
      </w:r>
      <w:r w:rsidR="007F3B93" w:rsidRPr="00996FD7">
        <w:t>ista</w:t>
      </w:r>
      <w:r w:rsidR="007F3B93">
        <w:t>s</w:t>
      </w:r>
      <w:r w:rsidR="007F3B93" w:rsidRPr="00996FD7">
        <w:t xml:space="preserve"> de asistencia </w:t>
      </w:r>
      <w:r w:rsidR="007F3B93">
        <w:t>de las sesiones de trabajo con</w:t>
      </w:r>
      <w:r w:rsidR="00FC2B0A">
        <w:t xml:space="preserve"> instituciones, organizaciones</w:t>
      </w:r>
      <w:r w:rsidR="007F3B93">
        <w:t xml:space="preserve"> </w:t>
      </w:r>
      <w:r w:rsidR="00FC2B0A">
        <w:t xml:space="preserve">y </w:t>
      </w:r>
      <w:r w:rsidR="007F3B93">
        <w:t>comunidades</w:t>
      </w:r>
      <w:r w:rsidRPr="00996FD7">
        <w:t>.</w:t>
      </w:r>
    </w:p>
    <w:p w14:paraId="6860AAE8" w14:textId="5CE72C4A" w:rsidR="00A12BAD" w:rsidRDefault="00F605F9" w:rsidP="00B85CAD">
      <w:pPr>
        <w:spacing w:before="120" w:after="0" w:line="240" w:lineRule="auto"/>
        <w:jc w:val="center"/>
        <w:rPr>
          <w:b/>
        </w:rPr>
      </w:pPr>
      <w:r>
        <w:rPr>
          <w:b/>
        </w:rPr>
        <w:t>Sesió</w:t>
      </w:r>
      <w:r w:rsidR="00BC1EA7" w:rsidRPr="00B85CAD">
        <w:rPr>
          <w:b/>
        </w:rPr>
        <w:t>n</w:t>
      </w:r>
      <w:r w:rsidR="00B85CAD" w:rsidRPr="00B85CAD">
        <w:rPr>
          <w:b/>
        </w:rPr>
        <w:t xml:space="preserve"> de Trabajo con </w:t>
      </w:r>
      <w:r>
        <w:rPr>
          <w:b/>
        </w:rPr>
        <w:t>SINAC</w:t>
      </w:r>
      <w:r w:rsidR="005A4BF2">
        <w:rPr>
          <w:b/>
        </w:rPr>
        <w:t xml:space="preserve"> – </w:t>
      </w:r>
      <w:r>
        <w:rPr>
          <w:b/>
        </w:rPr>
        <w:t>Área Protegida en las Tablas</w:t>
      </w:r>
      <w:r w:rsidR="00671FB7">
        <w:rPr>
          <w:b/>
        </w:rPr>
        <w:t xml:space="preserve"> 3-6-2019</w:t>
      </w:r>
    </w:p>
    <w:p w14:paraId="563F1A73" w14:textId="7FB461D7" w:rsidR="00F605F9" w:rsidRDefault="00F605F9" w:rsidP="00B85CAD">
      <w:pPr>
        <w:spacing w:before="120" w:after="0" w:line="240" w:lineRule="auto"/>
        <w:jc w:val="center"/>
        <w:rPr>
          <w:b/>
        </w:rPr>
      </w:pPr>
    </w:p>
    <w:p w14:paraId="461A6306" w14:textId="0FD55B18" w:rsidR="00F605F9" w:rsidRDefault="00F605F9" w:rsidP="00B85CAD">
      <w:pPr>
        <w:spacing w:before="120" w:after="0" w:line="240" w:lineRule="auto"/>
        <w:jc w:val="center"/>
        <w:rPr>
          <w:b/>
        </w:rPr>
      </w:pPr>
      <w:r w:rsidRPr="00F605F9">
        <w:rPr>
          <w:b/>
          <w:noProof/>
          <w:lang w:val="en-US"/>
        </w:rPr>
        <w:drawing>
          <wp:inline distT="0" distB="0" distL="0" distR="0" wp14:anchorId="03DD2560" wp14:editId="386A0887">
            <wp:extent cx="3240000" cy="6041767"/>
            <wp:effectExtent l="8890" t="0" r="7620" b="7620"/>
            <wp:docPr id="14" name="Imagen 14" descr="D:\Usuario\Documents\Documentos Jorge\2.Consultorías\02_PNUD\Reuniones\ZP Las Tablas\IMG_20190603_11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uario\Documents\Documentos Jorge\2.Consultorías\02_PNUD\Reuniones\ZP Las Tablas\IMG_20190603_114123.jpg"/>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l="4435" t="12102" r="19690" b="8139"/>
                    <a:stretch/>
                  </pic:blipFill>
                  <pic:spPr bwMode="auto">
                    <a:xfrm rot="5400000">
                      <a:off x="0" y="0"/>
                      <a:ext cx="3240000" cy="6041767"/>
                    </a:xfrm>
                    <a:prstGeom prst="rect">
                      <a:avLst/>
                    </a:prstGeom>
                    <a:noFill/>
                    <a:ln>
                      <a:noFill/>
                    </a:ln>
                    <a:extLst>
                      <a:ext uri="{53640926-AAD7-44D8-BBD7-CCE9431645EC}">
                        <a14:shadowObscured xmlns:a14="http://schemas.microsoft.com/office/drawing/2010/main"/>
                      </a:ext>
                    </a:extLst>
                  </pic:spPr>
                </pic:pic>
              </a:graphicData>
            </a:graphic>
          </wp:inline>
        </w:drawing>
      </w:r>
    </w:p>
    <w:p w14:paraId="53B25016" w14:textId="3A79F2B9" w:rsidR="00F605F9" w:rsidRDefault="00F605F9" w:rsidP="00B85CAD">
      <w:pPr>
        <w:spacing w:before="120" w:after="0" w:line="240" w:lineRule="auto"/>
        <w:jc w:val="center"/>
        <w:rPr>
          <w:b/>
        </w:rPr>
      </w:pPr>
    </w:p>
    <w:p w14:paraId="736173E7" w14:textId="3C5A0809" w:rsidR="00F605F9" w:rsidRDefault="00F605F9" w:rsidP="00B85CAD">
      <w:pPr>
        <w:spacing w:before="120" w:after="0" w:line="240" w:lineRule="auto"/>
        <w:jc w:val="center"/>
        <w:rPr>
          <w:b/>
        </w:rPr>
      </w:pPr>
    </w:p>
    <w:p w14:paraId="43576CB9" w14:textId="21860D9E" w:rsidR="00BC1EA7" w:rsidRDefault="00BC1EA7" w:rsidP="00B85CAD">
      <w:pPr>
        <w:spacing w:before="120" w:after="0" w:line="240" w:lineRule="auto"/>
        <w:jc w:val="center"/>
      </w:pPr>
    </w:p>
    <w:p w14:paraId="4B80A088" w14:textId="74E39EC7" w:rsidR="00BC1EA7" w:rsidRDefault="00BC1EA7" w:rsidP="00BC1EA7">
      <w:pPr>
        <w:spacing w:before="120" w:after="0" w:line="240" w:lineRule="auto"/>
        <w:jc w:val="center"/>
        <w:rPr>
          <w:noProof/>
          <w:lang w:eastAsia="es-CR"/>
        </w:rPr>
      </w:pPr>
    </w:p>
    <w:p w14:paraId="2268E091" w14:textId="60C44621" w:rsidR="00B85CAD" w:rsidRDefault="00B85CAD" w:rsidP="00B85CAD">
      <w:pPr>
        <w:spacing w:before="120" w:after="0" w:line="240" w:lineRule="auto"/>
        <w:jc w:val="center"/>
      </w:pPr>
    </w:p>
    <w:p w14:paraId="146C3608" w14:textId="44B76A95" w:rsidR="00BC1EA7" w:rsidRDefault="00BC1EA7" w:rsidP="00B85CAD">
      <w:pPr>
        <w:spacing w:before="120" w:after="0" w:line="240" w:lineRule="auto"/>
        <w:jc w:val="center"/>
      </w:pPr>
    </w:p>
    <w:p w14:paraId="2C7BD93E" w14:textId="77777777" w:rsidR="00B85CAD" w:rsidRDefault="00B85CAD" w:rsidP="00B85CAD">
      <w:pPr>
        <w:spacing w:before="120" w:after="0" w:line="240" w:lineRule="auto"/>
        <w:jc w:val="center"/>
      </w:pPr>
    </w:p>
    <w:p w14:paraId="57A94284" w14:textId="77777777" w:rsidR="00BC1EA7" w:rsidRDefault="00BC1EA7" w:rsidP="00B85CAD">
      <w:pPr>
        <w:spacing w:before="120" w:after="0" w:line="240" w:lineRule="auto"/>
        <w:jc w:val="center"/>
      </w:pPr>
    </w:p>
    <w:p w14:paraId="10F74BF3" w14:textId="77777777" w:rsidR="00BC1EA7" w:rsidRDefault="00BC1EA7" w:rsidP="00B85CAD">
      <w:pPr>
        <w:spacing w:before="120" w:after="0" w:line="240" w:lineRule="auto"/>
        <w:jc w:val="center"/>
      </w:pPr>
    </w:p>
    <w:p w14:paraId="7A2957F4" w14:textId="77777777" w:rsidR="00BC1EA7" w:rsidRDefault="00BC1EA7" w:rsidP="00B85CAD">
      <w:pPr>
        <w:spacing w:before="120" w:after="0" w:line="240" w:lineRule="auto"/>
        <w:jc w:val="center"/>
      </w:pPr>
    </w:p>
    <w:p w14:paraId="1F203210" w14:textId="77777777" w:rsidR="00BC1EA7" w:rsidRDefault="00BC1EA7" w:rsidP="00B85CAD">
      <w:pPr>
        <w:spacing w:before="120" w:after="0" w:line="240" w:lineRule="auto"/>
        <w:jc w:val="center"/>
      </w:pPr>
    </w:p>
    <w:p w14:paraId="312D648F" w14:textId="77777777" w:rsidR="00BC1EA7" w:rsidRDefault="00BC1EA7" w:rsidP="00B85CAD">
      <w:pPr>
        <w:spacing w:before="120" w:after="0" w:line="240" w:lineRule="auto"/>
        <w:jc w:val="center"/>
      </w:pPr>
    </w:p>
    <w:p w14:paraId="35778623" w14:textId="77777777" w:rsidR="00BC1EA7" w:rsidRDefault="00BC1EA7" w:rsidP="00B85CAD">
      <w:pPr>
        <w:spacing w:before="120" w:after="0" w:line="240" w:lineRule="auto"/>
        <w:jc w:val="center"/>
      </w:pPr>
    </w:p>
    <w:p w14:paraId="4561AB6E" w14:textId="77777777" w:rsidR="00BC1EA7" w:rsidRDefault="00BC1EA7" w:rsidP="00B85CAD">
      <w:pPr>
        <w:spacing w:before="120" w:after="0" w:line="240" w:lineRule="auto"/>
        <w:jc w:val="center"/>
      </w:pPr>
    </w:p>
    <w:p w14:paraId="4EFA7613" w14:textId="77777777" w:rsidR="00BC1EA7" w:rsidRDefault="00BC1EA7" w:rsidP="00B85CAD">
      <w:pPr>
        <w:spacing w:before="120" w:after="0" w:line="240" w:lineRule="auto"/>
        <w:jc w:val="center"/>
      </w:pPr>
    </w:p>
    <w:p w14:paraId="14A76179" w14:textId="15B377FC" w:rsidR="00B85CAD" w:rsidRPr="00D20579" w:rsidRDefault="00B85CAD" w:rsidP="00B85CAD">
      <w:pPr>
        <w:spacing w:before="120" w:after="0" w:line="240" w:lineRule="auto"/>
        <w:jc w:val="center"/>
        <w:rPr>
          <w:b/>
        </w:rPr>
      </w:pPr>
      <w:r w:rsidRPr="00D20579">
        <w:rPr>
          <w:b/>
        </w:rPr>
        <w:t xml:space="preserve">Sesión de Trabajo </w:t>
      </w:r>
      <w:r w:rsidR="00D20579" w:rsidRPr="00D20579">
        <w:rPr>
          <w:b/>
        </w:rPr>
        <w:t>con Eugenia Arguedas de SINAC-PRONAMEC</w:t>
      </w:r>
      <w:r w:rsidR="00671FB7">
        <w:rPr>
          <w:b/>
        </w:rPr>
        <w:t xml:space="preserve"> 6-6-2019</w:t>
      </w:r>
    </w:p>
    <w:p w14:paraId="7F4CF70E" w14:textId="125758DA" w:rsidR="00B85CAD" w:rsidRPr="00FC2B0A" w:rsidRDefault="00FC2B0A" w:rsidP="00B85CAD">
      <w:pPr>
        <w:spacing w:before="120" w:after="0" w:line="240" w:lineRule="auto"/>
        <w:jc w:val="center"/>
      </w:pPr>
      <w:r w:rsidRPr="00F605F9">
        <w:rPr>
          <w:b/>
          <w:noProof/>
          <w:lang w:val="en-US"/>
        </w:rPr>
        <w:drawing>
          <wp:inline distT="0" distB="0" distL="0" distR="0" wp14:anchorId="3BF8576C" wp14:editId="3D2C1708">
            <wp:extent cx="5400000" cy="3834901"/>
            <wp:effectExtent l="0" t="0" r="0" b="0"/>
            <wp:docPr id="13" name="Imagen 13" descr="D:\Usuario\Documents\Documentos Jorge\2.Consultorías\02_PNUD\Reuniones\Reunión Eugenia Arguedas PRONAMEC\IMG_20190606_12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uario\Documents\Documentos Jorge\2.Consultorías\02_PNUD\Reuniones\Reunión Eugenia Arguedas PRONAMEC\IMG_20190606_124829.jpg"/>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l="19325" t="13273" r="15201" b="4232"/>
                    <a:stretch/>
                  </pic:blipFill>
                  <pic:spPr bwMode="auto">
                    <a:xfrm rot="10800000">
                      <a:off x="0" y="0"/>
                      <a:ext cx="5400000" cy="3834901"/>
                    </a:xfrm>
                    <a:prstGeom prst="rect">
                      <a:avLst/>
                    </a:prstGeom>
                    <a:noFill/>
                    <a:ln>
                      <a:noFill/>
                    </a:ln>
                    <a:extLst>
                      <a:ext uri="{53640926-AAD7-44D8-BBD7-CCE9431645EC}">
                        <a14:shadowObscured xmlns:a14="http://schemas.microsoft.com/office/drawing/2010/main"/>
                      </a:ext>
                    </a:extLst>
                  </pic:spPr>
                </pic:pic>
              </a:graphicData>
            </a:graphic>
          </wp:inline>
        </w:drawing>
      </w:r>
    </w:p>
    <w:p w14:paraId="42230815" w14:textId="249391E7" w:rsidR="00E46A27" w:rsidRDefault="00E46A27" w:rsidP="00E46A27">
      <w:pPr>
        <w:spacing w:before="120" w:after="0" w:line="240" w:lineRule="auto"/>
        <w:jc w:val="center"/>
        <w:rPr>
          <w:b/>
        </w:rPr>
      </w:pPr>
    </w:p>
    <w:p w14:paraId="4C5107FC" w14:textId="2DB3C0D9" w:rsidR="00FC2B0A" w:rsidRDefault="00FC2B0A" w:rsidP="00E46A27">
      <w:pPr>
        <w:spacing w:before="120" w:after="0" w:line="240" w:lineRule="auto"/>
        <w:jc w:val="center"/>
        <w:rPr>
          <w:b/>
        </w:rPr>
      </w:pPr>
    </w:p>
    <w:p w14:paraId="63FA190D" w14:textId="24A06C7D" w:rsidR="00FC2B0A" w:rsidRDefault="00FC2B0A" w:rsidP="00E46A27">
      <w:pPr>
        <w:spacing w:before="120" w:after="0" w:line="240" w:lineRule="auto"/>
        <w:jc w:val="center"/>
        <w:rPr>
          <w:b/>
        </w:rPr>
      </w:pPr>
    </w:p>
    <w:p w14:paraId="396EB321" w14:textId="4A9AECB7" w:rsidR="00FC2B0A" w:rsidRDefault="00FC2B0A" w:rsidP="00E46A27">
      <w:pPr>
        <w:spacing w:before="120" w:after="0" w:line="240" w:lineRule="auto"/>
        <w:jc w:val="center"/>
        <w:rPr>
          <w:b/>
        </w:rPr>
      </w:pPr>
    </w:p>
    <w:p w14:paraId="34780578" w14:textId="52B5C224" w:rsidR="00FC2B0A" w:rsidRDefault="00FC2B0A" w:rsidP="00E46A27">
      <w:pPr>
        <w:spacing w:before="120" w:after="0" w:line="240" w:lineRule="auto"/>
        <w:jc w:val="center"/>
        <w:rPr>
          <w:b/>
        </w:rPr>
      </w:pPr>
    </w:p>
    <w:p w14:paraId="21E5CA4D" w14:textId="248D93D8" w:rsidR="00FC2B0A" w:rsidRDefault="00FC2B0A" w:rsidP="00E46A27">
      <w:pPr>
        <w:spacing w:before="120" w:after="0" w:line="240" w:lineRule="auto"/>
        <w:jc w:val="center"/>
        <w:rPr>
          <w:b/>
        </w:rPr>
      </w:pPr>
    </w:p>
    <w:p w14:paraId="666D9950" w14:textId="08940576" w:rsidR="00FC2B0A" w:rsidRDefault="00FC2B0A" w:rsidP="00E46A27">
      <w:pPr>
        <w:spacing w:before="120" w:after="0" w:line="240" w:lineRule="auto"/>
        <w:jc w:val="center"/>
        <w:rPr>
          <w:b/>
        </w:rPr>
      </w:pPr>
    </w:p>
    <w:p w14:paraId="31A22CAD" w14:textId="25A64D58" w:rsidR="00FC2B0A" w:rsidRDefault="00FC2B0A" w:rsidP="00E46A27">
      <w:pPr>
        <w:spacing w:before="120" w:after="0" w:line="240" w:lineRule="auto"/>
        <w:jc w:val="center"/>
        <w:rPr>
          <w:b/>
        </w:rPr>
      </w:pPr>
    </w:p>
    <w:p w14:paraId="77F1E01D" w14:textId="7534CCE5" w:rsidR="00FC2B0A" w:rsidRDefault="00FC2B0A" w:rsidP="00E46A27">
      <w:pPr>
        <w:spacing w:before="120" w:after="0" w:line="240" w:lineRule="auto"/>
        <w:jc w:val="center"/>
        <w:rPr>
          <w:b/>
        </w:rPr>
      </w:pPr>
    </w:p>
    <w:p w14:paraId="05A5545F" w14:textId="49685566" w:rsidR="00FC2B0A" w:rsidRDefault="00FC2B0A" w:rsidP="00E46A27">
      <w:pPr>
        <w:spacing w:before="120" w:after="0" w:line="240" w:lineRule="auto"/>
        <w:jc w:val="center"/>
        <w:rPr>
          <w:b/>
        </w:rPr>
      </w:pPr>
    </w:p>
    <w:p w14:paraId="42A10F48" w14:textId="3227D681" w:rsidR="00FC2B0A" w:rsidRDefault="00FC2B0A" w:rsidP="00E46A27">
      <w:pPr>
        <w:spacing w:before="120" w:after="0" w:line="240" w:lineRule="auto"/>
        <w:jc w:val="center"/>
        <w:rPr>
          <w:b/>
        </w:rPr>
      </w:pPr>
    </w:p>
    <w:p w14:paraId="3D5CE0B7" w14:textId="53CF1079" w:rsidR="00FC2B0A" w:rsidRDefault="00FC2B0A" w:rsidP="00E46A27">
      <w:pPr>
        <w:spacing w:before="120" w:after="0" w:line="240" w:lineRule="auto"/>
        <w:jc w:val="center"/>
        <w:rPr>
          <w:b/>
        </w:rPr>
      </w:pPr>
    </w:p>
    <w:p w14:paraId="49B7E1F9" w14:textId="5164C43A" w:rsidR="00FC2B0A" w:rsidRDefault="00FC2B0A" w:rsidP="00E46A27">
      <w:pPr>
        <w:spacing w:before="120" w:after="0" w:line="240" w:lineRule="auto"/>
        <w:jc w:val="center"/>
        <w:rPr>
          <w:b/>
        </w:rPr>
      </w:pPr>
    </w:p>
    <w:p w14:paraId="21C8D1CB" w14:textId="5B1E8708" w:rsidR="00FC2B0A" w:rsidRDefault="00FC2B0A" w:rsidP="00E46A27">
      <w:pPr>
        <w:spacing w:before="120" w:after="0" w:line="240" w:lineRule="auto"/>
        <w:jc w:val="center"/>
        <w:rPr>
          <w:b/>
        </w:rPr>
      </w:pPr>
    </w:p>
    <w:p w14:paraId="1668DF9F" w14:textId="04088608" w:rsidR="00AA01AF" w:rsidRDefault="00AA01AF" w:rsidP="003E3E5C">
      <w:pPr>
        <w:spacing w:before="120" w:after="0" w:line="240" w:lineRule="auto"/>
        <w:jc w:val="center"/>
        <w:rPr>
          <w:b/>
        </w:rPr>
      </w:pPr>
    </w:p>
    <w:p w14:paraId="61120C3C" w14:textId="7B30DA34" w:rsidR="00AA01AF" w:rsidRDefault="00671FB7" w:rsidP="003E3E5C">
      <w:pPr>
        <w:spacing w:before="120" w:after="0" w:line="240" w:lineRule="auto"/>
        <w:jc w:val="center"/>
        <w:rPr>
          <w:b/>
        </w:rPr>
      </w:pPr>
      <w:r>
        <w:rPr>
          <w:b/>
        </w:rPr>
        <w:t>Reunión con ATURENA, San Gerónimo 14-6-2019</w:t>
      </w:r>
    </w:p>
    <w:p w14:paraId="1C2FFA2D" w14:textId="57B6B4B8" w:rsidR="00671FB7" w:rsidRDefault="00436F1D" w:rsidP="003E3E5C">
      <w:pPr>
        <w:spacing w:before="120" w:after="0" w:line="240" w:lineRule="auto"/>
        <w:jc w:val="center"/>
        <w:rPr>
          <w:b/>
        </w:rPr>
      </w:pPr>
      <w:r w:rsidRPr="00436F1D">
        <w:rPr>
          <w:b/>
          <w:noProof/>
          <w:lang w:val="en-US"/>
        </w:rPr>
        <w:drawing>
          <wp:inline distT="0" distB="0" distL="0" distR="0" wp14:anchorId="20C8F6CA" wp14:editId="5A7D2AA8">
            <wp:extent cx="6391275" cy="4524673"/>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391275" cy="4524673"/>
                    </a:xfrm>
                    <a:prstGeom prst="rect">
                      <a:avLst/>
                    </a:prstGeom>
                    <a:noFill/>
                    <a:ln>
                      <a:noFill/>
                    </a:ln>
                  </pic:spPr>
                </pic:pic>
              </a:graphicData>
            </a:graphic>
          </wp:inline>
        </w:drawing>
      </w:r>
    </w:p>
    <w:p w14:paraId="173FE2E5" w14:textId="496B7795" w:rsidR="00436F1D" w:rsidRDefault="00436F1D" w:rsidP="003E3E5C">
      <w:pPr>
        <w:spacing w:before="120" w:after="0" w:line="240" w:lineRule="auto"/>
        <w:jc w:val="center"/>
        <w:rPr>
          <w:b/>
        </w:rPr>
      </w:pPr>
    </w:p>
    <w:p w14:paraId="3AD75F61" w14:textId="59CAB2F6" w:rsidR="00436F1D" w:rsidRDefault="00436F1D" w:rsidP="003E3E5C">
      <w:pPr>
        <w:spacing w:before="120" w:after="0" w:line="240" w:lineRule="auto"/>
        <w:jc w:val="center"/>
        <w:rPr>
          <w:b/>
        </w:rPr>
      </w:pPr>
    </w:p>
    <w:p w14:paraId="5040652D" w14:textId="6EF64ED3" w:rsidR="00436F1D" w:rsidRDefault="00436F1D" w:rsidP="003E3E5C">
      <w:pPr>
        <w:spacing w:before="120" w:after="0" w:line="240" w:lineRule="auto"/>
        <w:jc w:val="center"/>
        <w:rPr>
          <w:b/>
        </w:rPr>
      </w:pPr>
    </w:p>
    <w:p w14:paraId="7A3AF1C8" w14:textId="4BE2E9BD" w:rsidR="00436F1D" w:rsidRDefault="00436F1D" w:rsidP="003E3E5C">
      <w:pPr>
        <w:spacing w:before="120" w:after="0" w:line="240" w:lineRule="auto"/>
        <w:jc w:val="center"/>
        <w:rPr>
          <w:b/>
        </w:rPr>
      </w:pPr>
    </w:p>
    <w:p w14:paraId="5B2DD671" w14:textId="41B76F32" w:rsidR="00436F1D" w:rsidRDefault="00436F1D" w:rsidP="003E3E5C">
      <w:pPr>
        <w:spacing w:before="120" w:after="0" w:line="240" w:lineRule="auto"/>
        <w:jc w:val="center"/>
        <w:rPr>
          <w:b/>
        </w:rPr>
      </w:pPr>
    </w:p>
    <w:p w14:paraId="3531B3B2" w14:textId="3762F592" w:rsidR="00436F1D" w:rsidRDefault="00436F1D" w:rsidP="003E3E5C">
      <w:pPr>
        <w:spacing w:before="120" w:after="0" w:line="240" w:lineRule="auto"/>
        <w:jc w:val="center"/>
        <w:rPr>
          <w:b/>
        </w:rPr>
      </w:pPr>
    </w:p>
    <w:p w14:paraId="6A73C0E5" w14:textId="03D5A256" w:rsidR="00436F1D" w:rsidRDefault="00436F1D" w:rsidP="003E3E5C">
      <w:pPr>
        <w:spacing w:before="120" w:after="0" w:line="240" w:lineRule="auto"/>
        <w:jc w:val="center"/>
        <w:rPr>
          <w:b/>
        </w:rPr>
      </w:pPr>
    </w:p>
    <w:p w14:paraId="35C180C1" w14:textId="10D034BC" w:rsidR="00436F1D" w:rsidRDefault="00436F1D" w:rsidP="003E3E5C">
      <w:pPr>
        <w:spacing w:before="120" w:after="0" w:line="240" w:lineRule="auto"/>
        <w:jc w:val="center"/>
        <w:rPr>
          <w:b/>
        </w:rPr>
      </w:pPr>
    </w:p>
    <w:p w14:paraId="1E83D502" w14:textId="278BB4EF" w:rsidR="00436F1D" w:rsidRDefault="00436F1D" w:rsidP="003E3E5C">
      <w:pPr>
        <w:spacing w:before="120" w:after="0" w:line="240" w:lineRule="auto"/>
        <w:jc w:val="center"/>
        <w:rPr>
          <w:b/>
        </w:rPr>
      </w:pPr>
    </w:p>
    <w:p w14:paraId="35A8F3D7" w14:textId="1605BC18" w:rsidR="00436F1D" w:rsidRDefault="00436F1D" w:rsidP="003E3E5C">
      <w:pPr>
        <w:spacing w:before="120" w:after="0" w:line="240" w:lineRule="auto"/>
        <w:jc w:val="center"/>
        <w:rPr>
          <w:b/>
        </w:rPr>
      </w:pPr>
    </w:p>
    <w:p w14:paraId="750D91BF" w14:textId="4C50EA0A" w:rsidR="00436F1D" w:rsidRDefault="00436F1D" w:rsidP="003E3E5C">
      <w:pPr>
        <w:spacing w:before="120" w:after="0" w:line="240" w:lineRule="auto"/>
        <w:jc w:val="center"/>
        <w:rPr>
          <w:b/>
        </w:rPr>
      </w:pPr>
    </w:p>
    <w:p w14:paraId="572F5DCB" w14:textId="616EABDC" w:rsidR="00436F1D" w:rsidRDefault="00436F1D" w:rsidP="003E3E5C">
      <w:pPr>
        <w:spacing w:before="120" w:after="0" w:line="240" w:lineRule="auto"/>
        <w:jc w:val="center"/>
        <w:rPr>
          <w:b/>
        </w:rPr>
      </w:pPr>
      <w:r>
        <w:rPr>
          <w:b/>
        </w:rPr>
        <w:lastRenderedPageBreak/>
        <w:t>El Jardín de Páramo 15-6-2019</w:t>
      </w:r>
    </w:p>
    <w:p w14:paraId="6DC40849" w14:textId="07BBF875" w:rsidR="00436F1D" w:rsidRDefault="00436F1D" w:rsidP="003E3E5C">
      <w:pPr>
        <w:spacing w:before="120" w:after="0" w:line="240" w:lineRule="auto"/>
        <w:jc w:val="center"/>
        <w:rPr>
          <w:b/>
        </w:rPr>
      </w:pPr>
      <w:r w:rsidRPr="00436F1D">
        <w:rPr>
          <w:b/>
          <w:noProof/>
          <w:lang w:val="en-US"/>
        </w:rPr>
        <w:drawing>
          <wp:inline distT="0" distB="0" distL="0" distR="0" wp14:anchorId="5A85DC17" wp14:editId="058C4835">
            <wp:extent cx="6391275" cy="48617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391275" cy="4861725"/>
                    </a:xfrm>
                    <a:prstGeom prst="rect">
                      <a:avLst/>
                    </a:prstGeom>
                    <a:noFill/>
                    <a:ln>
                      <a:noFill/>
                    </a:ln>
                  </pic:spPr>
                </pic:pic>
              </a:graphicData>
            </a:graphic>
          </wp:inline>
        </w:drawing>
      </w:r>
    </w:p>
    <w:p w14:paraId="5137587A" w14:textId="0A2FB053" w:rsidR="00436F1D" w:rsidRDefault="00436F1D" w:rsidP="003E3E5C">
      <w:pPr>
        <w:spacing w:before="120" w:after="0" w:line="240" w:lineRule="auto"/>
        <w:jc w:val="center"/>
        <w:rPr>
          <w:b/>
        </w:rPr>
      </w:pPr>
    </w:p>
    <w:p w14:paraId="628C2409" w14:textId="3365EAE5" w:rsidR="00436F1D" w:rsidRDefault="00436F1D" w:rsidP="003E3E5C">
      <w:pPr>
        <w:spacing w:before="120" w:after="0" w:line="240" w:lineRule="auto"/>
        <w:jc w:val="center"/>
        <w:rPr>
          <w:b/>
        </w:rPr>
      </w:pPr>
    </w:p>
    <w:p w14:paraId="67F12636" w14:textId="14BDFFB6" w:rsidR="00436F1D" w:rsidRDefault="00436F1D" w:rsidP="003E3E5C">
      <w:pPr>
        <w:spacing w:before="120" w:after="0" w:line="240" w:lineRule="auto"/>
        <w:jc w:val="center"/>
        <w:rPr>
          <w:b/>
        </w:rPr>
      </w:pPr>
    </w:p>
    <w:p w14:paraId="5807B5C5" w14:textId="1475E40B" w:rsidR="00436F1D" w:rsidRDefault="00436F1D" w:rsidP="003E3E5C">
      <w:pPr>
        <w:spacing w:before="120" w:after="0" w:line="240" w:lineRule="auto"/>
        <w:jc w:val="center"/>
        <w:rPr>
          <w:b/>
        </w:rPr>
      </w:pPr>
    </w:p>
    <w:p w14:paraId="09BA27A2" w14:textId="58F78F54" w:rsidR="00436F1D" w:rsidRDefault="00436F1D" w:rsidP="003E3E5C">
      <w:pPr>
        <w:spacing w:before="120" w:after="0" w:line="240" w:lineRule="auto"/>
        <w:jc w:val="center"/>
        <w:rPr>
          <w:b/>
        </w:rPr>
      </w:pPr>
    </w:p>
    <w:p w14:paraId="2C427171" w14:textId="58142628" w:rsidR="00436F1D" w:rsidRDefault="00436F1D" w:rsidP="003E3E5C">
      <w:pPr>
        <w:spacing w:before="120" w:after="0" w:line="240" w:lineRule="auto"/>
        <w:jc w:val="center"/>
        <w:rPr>
          <w:b/>
        </w:rPr>
      </w:pPr>
    </w:p>
    <w:p w14:paraId="18089E95" w14:textId="6624A3EF" w:rsidR="00436F1D" w:rsidRDefault="00436F1D" w:rsidP="003E3E5C">
      <w:pPr>
        <w:spacing w:before="120" w:after="0" w:line="240" w:lineRule="auto"/>
        <w:jc w:val="center"/>
        <w:rPr>
          <w:b/>
        </w:rPr>
      </w:pPr>
    </w:p>
    <w:p w14:paraId="26B206FB" w14:textId="528D97BD" w:rsidR="00436F1D" w:rsidRDefault="00436F1D" w:rsidP="003E3E5C">
      <w:pPr>
        <w:spacing w:before="120" w:after="0" w:line="240" w:lineRule="auto"/>
        <w:jc w:val="center"/>
        <w:rPr>
          <w:b/>
        </w:rPr>
      </w:pPr>
    </w:p>
    <w:p w14:paraId="1D031284" w14:textId="4E036DDE" w:rsidR="00436F1D" w:rsidRDefault="00436F1D" w:rsidP="003E3E5C">
      <w:pPr>
        <w:spacing w:before="120" w:after="0" w:line="240" w:lineRule="auto"/>
        <w:jc w:val="center"/>
        <w:rPr>
          <w:b/>
        </w:rPr>
      </w:pPr>
    </w:p>
    <w:p w14:paraId="749ACEB6" w14:textId="5BAF1B35" w:rsidR="00436F1D" w:rsidRDefault="00436F1D" w:rsidP="003E3E5C">
      <w:pPr>
        <w:spacing w:before="120" w:after="0" w:line="240" w:lineRule="auto"/>
        <w:jc w:val="center"/>
        <w:rPr>
          <w:b/>
        </w:rPr>
      </w:pPr>
    </w:p>
    <w:p w14:paraId="67B3B54A" w14:textId="18510AA0" w:rsidR="00436F1D" w:rsidRDefault="00436F1D" w:rsidP="003E3E5C">
      <w:pPr>
        <w:spacing w:before="120" w:after="0" w:line="240" w:lineRule="auto"/>
        <w:jc w:val="center"/>
        <w:rPr>
          <w:b/>
        </w:rPr>
      </w:pPr>
    </w:p>
    <w:p w14:paraId="78114974" w14:textId="6B6F1CC0" w:rsidR="00436F1D" w:rsidRDefault="00436F1D" w:rsidP="003E3E5C">
      <w:pPr>
        <w:spacing w:before="120" w:after="0" w:line="240" w:lineRule="auto"/>
        <w:jc w:val="center"/>
        <w:rPr>
          <w:b/>
        </w:rPr>
      </w:pPr>
    </w:p>
    <w:p w14:paraId="20AEDDF3" w14:textId="48DF91F7" w:rsidR="00436F1D" w:rsidRDefault="00436F1D" w:rsidP="003E3E5C">
      <w:pPr>
        <w:spacing w:before="120" w:after="0" w:line="240" w:lineRule="auto"/>
        <w:jc w:val="center"/>
        <w:rPr>
          <w:b/>
        </w:rPr>
      </w:pPr>
      <w:r>
        <w:rPr>
          <w:b/>
        </w:rPr>
        <w:t>Reunión de seguimiento Comisión Evaluadora ACLAP-PRONAMEC-VM Recursos Naturales 17-6-2019</w:t>
      </w:r>
    </w:p>
    <w:p w14:paraId="12653AF0" w14:textId="435B4F86" w:rsidR="00235B06" w:rsidRDefault="00436F1D" w:rsidP="003E3E5C">
      <w:pPr>
        <w:spacing w:before="120" w:after="0" w:line="240" w:lineRule="auto"/>
        <w:jc w:val="center"/>
        <w:rPr>
          <w:b/>
        </w:rPr>
      </w:pPr>
      <w:r w:rsidRPr="00436F1D">
        <w:rPr>
          <w:b/>
          <w:noProof/>
          <w:lang w:val="en-US"/>
        </w:rPr>
        <w:drawing>
          <wp:inline distT="0" distB="0" distL="0" distR="0" wp14:anchorId="54D5899D" wp14:editId="295EF31B">
            <wp:extent cx="6391275" cy="4774592"/>
            <wp:effectExtent l="0" t="0" r="0"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6391275" cy="4774592"/>
                    </a:xfrm>
                    <a:prstGeom prst="rect">
                      <a:avLst/>
                    </a:prstGeom>
                    <a:noFill/>
                    <a:ln>
                      <a:noFill/>
                    </a:ln>
                  </pic:spPr>
                </pic:pic>
              </a:graphicData>
            </a:graphic>
          </wp:inline>
        </w:drawing>
      </w:r>
    </w:p>
    <w:p w14:paraId="2106A7D1" w14:textId="33747CD7" w:rsidR="001553BD" w:rsidRDefault="001553BD" w:rsidP="003E3E5C">
      <w:pPr>
        <w:spacing w:before="120" w:after="0" w:line="240" w:lineRule="auto"/>
        <w:jc w:val="center"/>
        <w:rPr>
          <w:b/>
        </w:rPr>
      </w:pPr>
    </w:p>
    <w:p w14:paraId="16E6164E" w14:textId="10CF6A1B" w:rsidR="001553BD" w:rsidRDefault="001553BD" w:rsidP="003E3E5C">
      <w:pPr>
        <w:spacing w:before="120" w:after="0" w:line="240" w:lineRule="auto"/>
        <w:jc w:val="center"/>
        <w:rPr>
          <w:b/>
        </w:rPr>
      </w:pPr>
    </w:p>
    <w:p w14:paraId="00265140" w14:textId="6D657702" w:rsidR="001553BD" w:rsidRDefault="001553BD" w:rsidP="003E3E5C">
      <w:pPr>
        <w:spacing w:before="120" w:after="0" w:line="240" w:lineRule="auto"/>
        <w:jc w:val="center"/>
        <w:rPr>
          <w:b/>
        </w:rPr>
      </w:pPr>
    </w:p>
    <w:p w14:paraId="68938C0C" w14:textId="2DC61BC0" w:rsidR="001553BD" w:rsidRDefault="001553BD" w:rsidP="003E3E5C">
      <w:pPr>
        <w:spacing w:before="120" w:after="0" w:line="240" w:lineRule="auto"/>
        <w:jc w:val="center"/>
        <w:rPr>
          <w:b/>
        </w:rPr>
      </w:pPr>
    </w:p>
    <w:p w14:paraId="24234FA5" w14:textId="2580EF7F" w:rsidR="001553BD" w:rsidRDefault="001553BD" w:rsidP="003E3E5C">
      <w:pPr>
        <w:spacing w:before="120" w:after="0" w:line="240" w:lineRule="auto"/>
        <w:jc w:val="center"/>
        <w:rPr>
          <w:b/>
        </w:rPr>
      </w:pPr>
    </w:p>
    <w:p w14:paraId="5E70AA09" w14:textId="19178D25" w:rsidR="001553BD" w:rsidRDefault="001553BD" w:rsidP="003E3E5C">
      <w:pPr>
        <w:spacing w:before="120" w:after="0" w:line="240" w:lineRule="auto"/>
        <w:jc w:val="center"/>
        <w:rPr>
          <w:b/>
        </w:rPr>
      </w:pPr>
    </w:p>
    <w:p w14:paraId="378E772B" w14:textId="6CB2729A" w:rsidR="001553BD" w:rsidRDefault="001553BD" w:rsidP="003E3E5C">
      <w:pPr>
        <w:spacing w:before="120" w:after="0" w:line="240" w:lineRule="auto"/>
        <w:jc w:val="center"/>
        <w:rPr>
          <w:b/>
        </w:rPr>
      </w:pPr>
    </w:p>
    <w:p w14:paraId="14E3608E" w14:textId="29991EA3" w:rsidR="001553BD" w:rsidRDefault="001553BD" w:rsidP="003E3E5C">
      <w:pPr>
        <w:spacing w:before="120" w:after="0" w:line="240" w:lineRule="auto"/>
        <w:jc w:val="center"/>
        <w:rPr>
          <w:b/>
        </w:rPr>
      </w:pPr>
    </w:p>
    <w:p w14:paraId="72391E11" w14:textId="03F4A90C" w:rsidR="001553BD" w:rsidRDefault="001553BD" w:rsidP="003E3E5C">
      <w:pPr>
        <w:spacing w:before="120" w:after="0" w:line="240" w:lineRule="auto"/>
        <w:jc w:val="center"/>
        <w:rPr>
          <w:b/>
        </w:rPr>
      </w:pPr>
    </w:p>
    <w:p w14:paraId="5C05E1E9" w14:textId="79A6A4F5" w:rsidR="001553BD" w:rsidRDefault="001553BD" w:rsidP="003E3E5C">
      <w:pPr>
        <w:spacing w:before="120" w:after="0" w:line="240" w:lineRule="auto"/>
        <w:jc w:val="center"/>
        <w:rPr>
          <w:b/>
        </w:rPr>
      </w:pPr>
    </w:p>
    <w:p w14:paraId="68EFDED5" w14:textId="4ADE1CC9" w:rsidR="001553BD" w:rsidRDefault="001553BD" w:rsidP="001553BD">
      <w:pPr>
        <w:spacing w:before="120" w:after="0" w:line="240" w:lineRule="auto"/>
        <w:jc w:val="center"/>
        <w:rPr>
          <w:b/>
        </w:rPr>
      </w:pPr>
      <w:r>
        <w:rPr>
          <w:b/>
        </w:rPr>
        <w:lastRenderedPageBreak/>
        <w:t>Reunión con Arrieros de Chirripó 17-6-2019</w:t>
      </w:r>
    </w:p>
    <w:p w14:paraId="46032648" w14:textId="6CBC7F6D" w:rsidR="001553BD" w:rsidRDefault="001553BD" w:rsidP="001553BD">
      <w:pPr>
        <w:spacing w:before="120" w:after="0" w:line="240" w:lineRule="auto"/>
        <w:jc w:val="center"/>
        <w:rPr>
          <w:b/>
        </w:rPr>
      </w:pPr>
    </w:p>
    <w:p w14:paraId="16715BCE" w14:textId="21747838" w:rsidR="001553BD" w:rsidRDefault="001553BD" w:rsidP="001553BD">
      <w:pPr>
        <w:spacing w:before="120" w:after="0" w:line="240" w:lineRule="auto"/>
        <w:jc w:val="center"/>
        <w:rPr>
          <w:b/>
        </w:rPr>
      </w:pPr>
      <w:bookmarkStart w:id="3" w:name="_GoBack"/>
      <w:r w:rsidRPr="001553BD">
        <w:rPr>
          <w:b/>
          <w:noProof/>
          <w:lang w:val="en-US"/>
        </w:rPr>
        <w:drawing>
          <wp:inline distT="0" distB="0" distL="0" distR="0" wp14:anchorId="60E3203C" wp14:editId="37AE3CB8">
            <wp:extent cx="4586068" cy="2585658"/>
            <wp:effectExtent l="0" t="0" r="5080" b="5715"/>
            <wp:docPr id="19" name="Imagen 19" descr="D:\Usuario\Documents\Documentos Jorge\2.Consultorías\02_PNUD\Fotos\IMG_20190617_14432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uario\Documents\Documentos Jorge\2.Consultorías\02_PNUD\Fotos\IMG_20190617_144327_1.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593260" cy="2589713"/>
                    </a:xfrm>
                    <a:prstGeom prst="rect">
                      <a:avLst/>
                    </a:prstGeom>
                    <a:noFill/>
                    <a:ln>
                      <a:noFill/>
                    </a:ln>
                  </pic:spPr>
                </pic:pic>
              </a:graphicData>
            </a:graphic>
          </wp:inline>
        </w:drawing>
      </w:r>
      <w:bookmarkEnd w:id="3"/>
    </w:p>
    <w:p w14:paraId="7493425F" w14:textId="7B03762B" w:rsidR="001553BD" w:rsidRDefault="001553BD" w:rsidP="001553BD">
      <w:pPr>
        <w:spacing w:before="120" w:after="0" w:line="240" w:lineRule="auto"/>
        <w:jc w:val="center"/>
        <w:rPr>
          <w:b/>
        </w:rPr>
      </w:pPr>
      <w:r w:rsidRPr="001553BD">
        <w:rPr>
          <w:b/>
          <w:noProof/>
          <w:lang w:val="en-US"/>
        </w:rPr>
        <w:drawing>
          <wp:inline distT="0" distB="0" distL="0" distR="0" wp14:anchorId="7370CCF0" wp14:editId="428C6423">
            <wp:extent cx="6391275" cy="4732708"/>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6391275" cy="4732708"/>
                    </a:xfrm>
                    <a:prstGeom prst="rect">
                      <a:avLst/>
                    </a:prstGeom>
                    <a:noFill/>
                    <a:ln>
                      <a:noFill/>
                    </a:ln>
                  </pic:spPr>
                </pic:pic>
              </a:graphicData>
            </a:graphic>
          </wp:inline>
        </w:drawing>
      </w:r>
    </w:p>
    <w:p w14:paraId="5D31A37A" w14:textId="47FE183B" w:rsidR="001553BD" w:rsidRDefault="001553BD" w:rsidP="001553BD">
      <w:pPr>
        <w:spacing w:before="120" w:after="0" w:line="240" w:lineRule="auto"/>
        <w:jc w:val="center"/>
        <w:rPr>
          <w:b/>
        </w:rPr>
      </w:pPr>
      <w:r>
        <w:rPr>
          <w:b/>
        </w:rPr>
        <w:lastRenderedPageBreak/>
        <w:t xml:space="preserve">Reunión </w:t>
      </w:r>
      <w:proofErr w:type="spellStart"/>
      <w:r>
        <w:rPr>
          <w:b/>
        </w:rPr>
        <w:t>Asoprola</w:t>
      </w:r>
      <w:proofErr w:type="spellEnd"/>
      <w:r>
        <w:rPr>
          <w:b/>
        </w:rPr>
        <w:t xml:space="preserve"> 18-6-2019</w:t>
      </w:r>
    </w:p>
    <w:p w14:paraId="4F1480B8" w14:textId="608AE745" w:rsidR="001553BD" w:rsidRDefault="00486C33" w:rsidP="001553BD">
      <w:pPr>
        <w:spacing w:before="120" w:after="0" w:line="240" w:lineRule="auto"/>
        <w:jc w:val="center"/>
        <w:rPr>
          <w:b/>
        </w:rPr>
      </w:pPr>
      <w:r w:rsidRPr="00486C33">
        <w:rPr>
          <w:b/>
          <w:noProof/>
          <w:lang w:val="en-US"/>
        </w:rPr>
        <w:drawing>
          <wp:inline distT="0" distB="0" distL="0" distR="0" wp14:anchorId="27F64092" wp14:editId="5F87A616">
            <wp:extent cx="2520000" cy="1890394"/>
            <wp:effectExtent l="0" t="0" r="0" b="0"/>
            <wp:docPr id="25" name="Imagen 25" descr="D:\Usuario\Documents\Documentos Jorge\2.Consultorías\02_PNUD\Reuniones\Altamira de Biolley\WhatsApp Image 2019-06-18 at 7.05.1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uario\Documents\Documentos Jorge\2.Consultorías\02_PNUD\Reuniones\Altamira de Biolley\WhatsApp Image 2019-06-18 at 7.05.10 PM (1).jpe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520000" cy="1890394"/>
                    </a:xfrm>
                    <a:prstGeom prst="rect">
                      <a:avLst/>
                    </a:prstGeom>
                    <a:noFill/>
                    <a:ln>
                      <a:noFill/>
                    </a:ln>
                  </pic:spPr>
                </pic:pic>
              </a:graphicData>
            </a:graphic>
          </wp:inline>
        </w:drawing>
      </w:r>
      <w:r w:rsidRPr="00486C33">
        <w:rPr>
          <w:b/>
          <w:noProof/>
          <w:lang w:val="en-US"/>
        </w:rPr>
        <w:drawing>
          <wp:inline distT="0" distB="0" distL="0" distR="0" wp14:anchorId="155D3526" wp14:editId="31AC50F5">
            <wp:extent cx="2520000" cy="1890394"/>
            <wp:effectExtent l="0" t="0" r="0" b="0"/>
            <wp:docPr id="26" name="Imagen 26" descr="D:\Usuario\Documents\Documentos Jorge\2.Consultorías\02_PNUD\Reuniones\Altamira de Biolley\WhatsApp Image 2019-06-18 at 7.05.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uario\Documents\Documentos Jorge\2.Consultorías\02_PNUD\Reuniones\Altamira de Biolley\WhatsApp Image 2019-06-18 at 7.05.05 PM.jpe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520000" cy="1890394"/>
                    </a:xfrm>
                    <a:prstGeom prst="rect">
                      <a:avLst/>
                    </a:prstGeom>
                    <a:noFill/>
                    <a:ln>
                      <a:noFill/>
                    </a:ln>
                  </pic:spPr>
                </pic:pic>
              </a:graphicData>
            </a:graphic>
          </wp:inline>
        </w:drawing>
      </w:r>
    </w:p>
    <w:p w14:paraId="74BF5F8B" w14:textId="00346D95" w:rsidR="001553BD" w:rsidRDefault="00486C33" w:rsidP="001553BD">
      <w:pPr>
        <w:spacing w:before="120" w:after="0" w:line="240" w:lineRule="auto"/>
        <w:jc w:val="center"/>
        <w:rPr>
          <w:b/>
        </w:rPr>
      </w:pPr>
      <w:r w:rsidRPr="00486C33">
        <w:rPr>
          <w:b/>
          <w:noProof/>
          <w:lang w:val="en-US"/>
        </w:rPr>
        <w:drawing>
          <wp:inline distT="0" distB="0" distL="0" distR="0" wp14:anchorId="7DD39887" wp14:editId="50EB92A1">
            <wp:extent cx="6391275" cy="461148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6391275" cy="4611480"/>
                    </a:xfrm>
                    <a:prstGeom prst="rect">
                      <a:avLst/>
                    </a:prstGeom>
                    <a:noFill/>
                    <a:ln>
                      <a:noFill/>
                    </a:ln>
                  </pic:spPr>
                </pic:pic>
              </a:graphicData>
            </a:graphic>
          </wp:inline>
        </w:drawing>
      </w:r>
    </w:p>
    <w:p w14:paraId="765CA0E7" w14:textId="2F2C79D9" w:rsidR="00486C33" w:rsidRDefault="00486C33" w:rsidP="001553BD">
      <w:pPr>
        <w:spacing w:before="120" w:after="0" w:line="240" w:lineRule="auto"/>
        <w:jc w:val="center"/>
        <w:rPr>
          <w:b/>
        </w:rPr>
      </w:pPr>
      <w:r w:rsidRPr="00486C33">
        <w:rPr>
          <w:b/>
          <w:noProof/>
          <w:lang w:val="en-US"/>
        </w:rPr>
        <w:lastRenderedPageBreak/>
        <w:drawing>
          <wp:inline distT="0" distB="0" distL="0" distR="0" wp14:anchorId="2217854D" wp14:editId="2F528C54">
            <wp:extent cx="5400000" cy="3951666"/>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400000" cy="3951666"/>
                    </a:xfrm>
                    <a:prstGeom prst="rect">
                      <a:avLst/>
                    </a:prstGeom>
                    <a:noFill/>
                    <a:ln>
                      <a:noFill/>
                    </a:ln>
                  </pic:spPr>
                </pic:pic>
              </a:graphicData>
            </a:graphic>
          </wp:inline>
        </w:drawing>
      </w:r>
    </w:p>
    <w:p w14:paraId="584B41E9" w14:textId="4D81E224" w:rsidR="00486C33" w:rsidRDefault="00486C33" w:rsidP="001553BD">
      <w:pPr>
        <w:spacing w:before="120" w:after="0" w:line="240" w:lineRule="auto"/>
        <w:jc w:val="center"/>
        <w:rPr>
          <w:b/>
        </w:rPr>
      </w:pPr>
      <w:r w:rsidRPr="00486C33">
        <w:rPr>
          <w:b/>
          <w:noProof/>
          <w:lang w:val="en-US"/>
        </w:rPr>
        <w:drawing>
          <wp:inline distT="0" distB="0" distL="0" distR="0" wp14:anchorId="622407E1" wp14:editId="3FBD5524">
            <wp:extent cx="5400000" cy="2969813"/>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400000" cy="2969813"/>
                    </a:xfrm>
                    <a:prstGeom prst="rect">
                      <a:avLst/>
                    </a:prstGeom>
                    <a:noFill/>
                    <a:ln>
                      <a:noFill/>
                    </a:ln>
                  </pic:spPr>
                </pic:pic>
              </a:graphicData>
            </a:graphic>
          </wp:inline>
        </w:drawing>
      </w:r>
    </w:p>
    <w:p w14:paraId="0ACD55EC" w14:textId="6EC5A5DB" w:rsidR="00486C33" w:rsidRDefault="00486C33" w:rsidP="001553BD">
      <w:pPr>
        <w:spacing w:before="120" w:after="0" w:line="240" w:lineRule="auto"/>
        <w:jc w:val="center"/>
        <w:rPr>
          <w:b/>
        </w:rPr>
      </w:pPr>
    </w:p>
    <w:p w14:paraId="2F78BD38" w14:textId="03B13459" w:rsidR="00486C33" w:rsidRDefault="00486C33" w:rsidP="001553BD">
      <w:pPr>
        <w:spacing w:before="120" w:after="0" w:line="240" w:lineRule="auto"/>
        <w:jc w:val="center"/>
        <w:rPr>
          <w:b/>
        </w:rPr>
      </w:pPr>
    </w:p>
    <w:p w14:paraId="4031DE5F" w14:textId="501FD6C3" w:rsidR="00486C33" w:rsidRDefault="00486C33" w:rsidP="001553BD">
      <w:pPr>
        <w:spacing w:before="120" w:after="0" w:line="240" w:lineRule="auto"/>
        <w:jc w:val="center"/>
        <w:rPr>
          <w:b/>
        </w:rPr>
      </w:pPr>
    </w:p>
    <w:p w14:paraId="164DD9AC" w14:textId="505CEF91" w:rsidR="00486C33" w:rsidRDefault="00486C33" w:rsidP="001553BD">
      <w:pPr>
        <w:spacing w:before="120" w:after="0" w:line="240" w:lineRule="auto"/>
        <w:jc w:val="center"/>
        <w:rPr>
          <w:b/>
        </w:rPr>
      </w:pPr>
      <w:r>
        <w:rPr>
          <w:b/>
        </w:rPr>
        <w:lastRenderedPageBreak/>
        <w:t>Reunión ASOMOBI 29-6-2019</w:t>
      </w:r>
    </w:p>
    <w:p w14:paraId="185F6D36" w14:textId="05C754CE" w:rsidR="00486C33" w:rsidRDefault="0002167D" w:rsidP="001553BD">
      <w:pPr>
        <w:spacing w:before="120" w:after="0" w:line="240" w:lineRule="auto"/>
        <w:jc w:val="center"/>
        <w:rPr>
          <w:b/>
        </w:rPr>
      </w:pPr>
      <w:r w:rsidRPr="0002167D">
        <w:rPr>
          <w:b/>
          <w:noProof/>
          <w:lang w:val="en-US"/>
        </w:rPr>
        <w:drawing>
          <wp:inline distT="0" distB="0" distL="0" distR="0" wp14:anchorId="101AEE14" wp14:editId="505BBA66">
            <wp:extent cx="4320000" cy="2435647"/>
            <wp:effectExtent l="0" t="0" r="4445" b="3175"/>
            <wp:docPr id="29" name="Imagen 29" descr="D:\Usuario\Documents\Documentos Jorge\2.Consultorías\02_PNUD\Reuniones\ASOMOBI\IMG_20190629_13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uario\Documents\Documentos Jorge\2.Consultorías\02_PNUD\Reuniones\ASOMOBI\IMG_20190629_134723.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4320000" cy="2435647"/>
                    </a:xfrm>
                    <a:prstGeom prst="rect">
                      <a:avLst/>
                    </a:prstGeom>
                    <a:noFill/>
                    <a:ln>
                      <a:noFill/>
                    </a:ln>
                  </pic:spPr>
                </pic:pic>
              </a:graphicData>
            </a:graphic>
          </wp:inline>
        </w:drawing>
      </w:r>
    </w:p>
    <w:p w14:paraId="7E704E2F" w14:textId="34D60B36" w:rsidR="00486C33" w:rsidRDefault="00486C33" w:rsidP="001553BD">
      <w:pPr>
        <w:spacing w:before="120" w:after="0" w:line="240" w:lineRule="auto"/>
        <w:jc w:val="center"/>
        <w:rPr>
          <w:b/>
        </w:rPr>
      </w:pPr>
      <w:r w:rsidRPr="00486C33">
        <w:rPr>
          <w:b/>
          <w:noProof/>
          <w:lang w:val="en-US"/>
        </w:rPr>
        <w:drawing>
          <wp:inline distT="0" distB="0" distL="0" distR="0" wp14:anchorId="766B117E" wp14:editId="4636C635">
            <wp:extent cx="6085332" cy="4600136"/>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6092428" cy="4605500"/>
                    </a:xfrm>
                    <a:prstGeom prst="rect">
                      <a:avLst/>
                    </a:prstGeom>
                    <a:noFill/>
                    <a:ln>
                      <a:noFill/>
                    </a:ln>
                  </pic:spPr>
                </pic:pic>
              </a:graphicData>
            </a:graphic>
          </wp:inline>
        </w:drawing>
      </w:r>
    </w:p>
    <w:p w14:paraId="1278E48C" w14:textId="01B2D2C5" w:rsidR="0002167D" w:rsidRDefault="0002167D" w:rsidP="001553BD">
      <w:pPr>
        <w:spacing w:before="120" w:after="0" w:line="240" w:lineRule="auto"/>
        <w:jc w:val="center"/>
        <w:rPr>
          <w:b/>
        </w:rPr>
      </w:pPr>
    </w:p>
    <w:p w14:paraId="444C84C4" w14:textId="1ABC1838" w:rsidR="0002167D" w:rsidRDefault="0002167D" w:rsidP="001553BD">
      <w:pPr>
        <w:spacing w:before="120" w:after="0" w:line="240" w:lineRule="auto"/>
        <w:jc w:val="center"/>
        <w:rPr>
          <w:b/>
        </w:rPr>
      </w:pPr>
      <w:r w:rsidRPr="0002167D">
        <w:rPr>
          <w:b/>
          <w:noProof/>
          <w:lang w:val="en-US"/>
        </w:rPr>
        <w:lastRenderedPageBreak/>
        <w:drawing>
          <wp:inline distT="0" distB="0" distL="0" distR="0" wp14:anchorId="10812E54" wp14:editId="74D04E13">
            <wp:extent cx="4320000" cy="2435647"/>
            <wp:effectExtent l="0" t="0" r="4445" b="3175"/>
            <wp:docPr id="30" name="Imagen 30" descr="D:\Usuario\Documents\Documentos Jorge\2.Consultorías\02_PNUD\Reuniones\ASOMOBI\IMG_20190629_13471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uario\Documents\Documentos Jorge\2.Consultorías\02_PNUD\Reuniones\ASOMOBI\IMG_20190629_134712_1.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4320000" cy="2435647"/>
                    </a:xfrm>
                    <a:prstGeom prst="rect">
                      <a:avLst/>
                    </a:prstGeom>
                    <a:noFill/>
                    <a:ln>
                      <a:noFill/>
                    </a:ln>
                  </pic:spPr>
                </pic:pic>
              </a:graphicData>
            </a:graphic>
          </wp:inline>
        </w:drawing>
      </w:r>
    </w:p>
    <w:p w14:paraId="663B277E" w14:textId="77777777" w:rsidR="0002167D" w:rsidRDefault="0002167D" w:rsidP="001553BD">
      <w:pPr>
        <w:spacing w:before="120" w:after="0" w:line="240" w:lineRule="auto"/>
        <w:jc w:val="center"/>
        <w:rPr>
          <w:b/>
        </w:rPr>
      </w:pPr>
    </w:p>
    <w:p w14:paraId="3B6815D5" w14:textId="795E80A5" w:rsidR="00486C33" w:rsidRDefault="00486C33" w:rsidP="001553BD">
      <w:pPr>
        <w:spacing w:before="120" w:after="0" w:line="240" w:lineRule="auto"/>
        <w:jc w:val="center"/>
        <w:rPr>
          <w:b/>
        </w:rPr>
      </w:pPr>
      <w:r w:rsidRPr="00486C33">
        <w:rPr>
          <w:b/>
          <w:noProof/>
          <w:lang w:val="en-US"/>
        </w:rPr>
        <w:drawing>
          <wp:inline distT="0" distB="0" distL="0" distR="0" wp14:anchorId="3C9B30B2" wp14:editId="219FE77C">
            <wp:extent cx="6391275" cy="173853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6391275" cy="1738530"/>
                    </a:xfrm>
                    <a:prstGeom prst="rect">
                      <a:avLst/>
                    </a:prstGeom>
                    <a:noFill/>
                    <a:ln>
                      <a:noFill/>
                    </a:ln>
                  </pic:spPr>
                </pic:pic>
              </a:graphicData>
            </a:graphic>
          </wp:inline>
        </w:drawing>
      </w:r>
    </w:p>
    <w:p w14:paraId="09133CE6" w14:textId="76838D05" w:rsidR="001553BD" w:rsidRDefault="001553BD" w:rsidP="003E3E5C">
      <w:pPr>
        <w:spacing w:before="120" w:after="0" w:line="240" w:lineRule="auto"/>
        <w:jc w:val="center"/>
        <w:rPr>
          <w:b/>
        </w:rPr>
      </w:pPr>
    </w:p>
    <w:p w14:paraId="2FC5FC04" w14:textId="6462212E" w:rsidR="001553BD" w:rsidRDefault="001553BD" w:rsidP="003E3E5C">
      <w:pPr>
        <w:spacing w:before="120" w:after="0" w:line="240" w:lineRule="auto"/>
        <w:jc w:val="center"/>
        <w:rPr>
          <w:b/>
        </w:rPr>
      </w:pPr>
    </w:p>
    <w:p w14:paraId="239FDC39" w14:textId="02840B5D" w:rsidR="001553BD" w:rsidRDefault="001553BD" w:rsidP="003E3E5C">
      <w:pPr>
        <w:spacing w:before="120" w:after="0" w:line="240" w:lineRule="auto"/>
        <w:jc w:val="center"/>
        <w:rPr>
          <w:b/>
        </w:rPr>
      </w:pPr>
    </w:p>
    <w:p w14:paraId="1EB4AE67" w14:textId="4F2E2F6C" w:rsidR="0002167D" w:rsidRDefault="0002167D" w:rsidP="003E3E5C">
      <w:pPr>
        <w:spacing w:before="120" w:after="0" w:line="240" w:lineRule="auto"/>
        <w:jc w:val="center"/>
        <w:rPr>
          <w:b/>
        </w:rPr>
      </w:pPr>
    </w:p>
    <w:p w14:paraId="39DE18C7" w14:textId="3FE9E91D" w:rsidR="0002167D" w:rsidRDefault="0002167D" w:rsidP="003E3E5C">
      <w:pPr>
        <w:spacing w:before="120" w:after="0" w:line="240" w:lineRule="auto"/>
        <w:jc w:val="center"/>
        <w:rPr>
          <w:b/>
        </w:rPr>
      </w:pPr>
    </w:p>
    <w:p w14:paraId="0BA0C65E" w14:textId="74FE72F0" w:rsidR="0002167D" w:rsidRDefault="0002167D" w:rsidP="003E3E5C">
      <w:pPr>
        <w:spacing w:before="120" w:after="0" w:line="240" w:lineRule="auto"/>
        <w:jc w:val="center"/>
        <w:rPr>
          <w:b/>
        </w:rPr>
      </w:pPr>
    </w:p>
    <w:p w14:paraId="608C4B0F" w14:textId="59BFA79E" w:rsidR="0002167D" w:rsidRDefault="0002167D" w:rsidP="003E3E5C">
      <w:pPr>
        <w:spacing w:before="120" w:after="0" w:line="240" w:lineRule="auto"/>
        <w:jc w:val="center"/>
        <w:rPr>
          <w:b/>
        </w:rPr>
      </w:pPr>
    </w:p>
    <w:p w14:paraId="288E469F" w14:textId="2B766BF5" w:rsidR="0002167D" w:rsidRDefault="0002167D" w:rsidP="003E3E5C">
      <w:pPr>
        <w:spacing w:before="120" w:after="0" w:line="240" w:lineRule="auto"/>
        <w:jc w:val="center"/>
        <w:rPr>
          <w:b/>
        </w:rPr>
      </w:pPr>
    </w:p>
    <w:p w14:paraId="79186846" w14:textId="02AC0BCD" w:rsidR="0002167D" w:rsidRDefault="0002167D" w:rsidP="003E3E5C">
      <w:pPr>
        <w:spacing w:before="120" w:after="0" w:line="240" w:lineRule="auto"/>
        <w:jc w:val="center"/>
        <w:rPr>
          <w:b/>
        </w:rPr>
      </w:pPr>
    </w:p>
    <w:p w14:paraId="1D4D71D8" w14:textId="56123169" w:rsidR="0002167D" w:rsidRDefault="0002167D" w:rsidP="003E3E5C">
      <w:pPr>
        <w:spacing w:before="120" w:after="0" w:line="240" w:lineRule="auto"/>
        <w:jc w:val="center"/>
        <w:rPr>
          <w:b/>
        </w:rPr>
      </w:pPr>
    </w:p>
    <w:p w14:paraId="12FE7DF6" w14:textId="3FABA649" w:rsidR="0002167D" w:rsidRDefault="0002167D" w:rsidP="003E3E5C">
      <w:pPr>
        <w:spacing w:before="120" w:after="0" w:line="240" w:lineRule="auto"/>
        <w:jc w:val="center"/>
        <w:rPr>
          <w:b/>
        </w:rPr>
      </w:pPr>
    </w:p>
    <w:p w14:paraId="37171C55" w14:textId="76E4AE14" w:rsidR="0002167D" w:rsidRDefault="0002167D" w:rsidP="003E3E5C">
      <w:pPr>
        <w:spacing w:before="120" w:after="0" w:line="240" w:lineRule="auto"/>
        <w:jc w:val="center"/>
        <w:rPr>
          <w:b/>
        </w:rPr>
      </w:pPr>
    </w:p>
    <w:p w14:paraId="3DF720F0" w14:textId="51054379" w:rsidR="0002167D" w:rsidRDefault="0002167D" w:rsidP="003E3E5C">
      <w:pPr>
        <w:spacing w:before="120" w:after="0" w:line="240" w:lineRule="auto"/>
        <w:jc w:val="center"/>
        <w:rPr>
          <w:b/>
        </w:rPr>
      </w:pPr>
    </w:p>
    <w:p w14:paraId="51FA5D36" w14:textId="5B20DCED" w:rsidR="0002167D" w:rsidRDefault="0002167D" w:rsidP="003E3E5C">
      <w:pPr>
        <w:spacing w:before="120" w:after="0" w:line="240" w:lineRule="auto"/>
        <w:jc w:val="center"/>
        <w:rPr>
          <w:b/>
        </w:rPr>
      </w:pPr>
    </w:p>
    <w:p w14:paraId="16C86823" w14:textId="636C670D" w:rsidR="0002167D" w:rsidRDefault="0002167D" w:rsidP="003E3E5C">
      <w:pPr>
        <w:spacing w:before="120" w:after="0" w:line="240" w:lineRule="auto"/>
        <w:jc w:val="center"/>
        <w:rPr>
          <w:b/>
        </w:rPr>
      </w:pPr>
      <w:r>
        <w:rPr>
          <w:b/>
        </w:rPr>
        <w:lastRenderedPageBreak/>
        <w:t>Reunión CB Río Cañas 30-6-2019</w:t>
      </w:r>
    </w:p>
    <w:p w14:paraId="50BA5947" w14:textId="7167BAFD" w:rsidR="006B704A" w:rsidRDefault="006B704A" w:rsidP="003E3E5C">
      <w:pPr>
        <w:spacing w:before="120" w:after="0" w:line="240" w:lineRule="auto"/>
        <w:jc w:val="center"/>
        <w:rPr>
          <w:b/>
        </w:rPr>
      </w:pPr>
      <w:r w:rsidRPr="006B704A">
        <w:rPr>
          <w:b/>
          <w:noProof/>
          <w:lang w:val="en-US"/>
        </w:rPr>
        <w:drawing>
          <wp:inline distT="0" distB="0" distL="0" distR="0" wp14:anchorId="4FD26BE6" wp14:editId="3D66D586">
            <wp:extent cx="2520000" cy="1890394"/>
            <wp:effectExtent l="0" t="0" r="0" b="0"/>
            <wp:docPr id="7" name="Imagen 7" descr="D:\Usuario\Documents\Documentos Jorge\2.Consultorías\02_PNUD\Reuniones\CB Río Cañas\WhatsApp Image 2019-07-02 at 10.09.1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uario\Documents\Documentos Jorge\2.Consultorías\02_PNUD\Reuniones\CB Río Cañas\WhatsApp Image 2019-07-02 at 10.09.16 AM (1).jpe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520000" cy="1890394"/>
                    </a:xfrm>
                    <a:prstGeom prst="rect">
                      <a:avLst/>
                    </a:prstGeom>
                    <a:noFill/>
                    <a:ln>
                      <a:noFill/>
                    </a:ln>
                  </pic:spPr>
                </pic:pic>
              </a:graphicData>
            </a:graphic>
          </wp:inline>
        </w:drawing>
      </w:r>
      <w:r w:rsidRPr="006B704A">
        <w:rPr>
          <w:b/>
          <w:noProof/>
          <w:lang w:val="en-US"/>
        </w:rPr>
        <w:drawing>
          <wp:inline distT="0" distB="0" distL="0" distR="0" wp14:anchorId="568228C0" wp14:editId="041D4BF8">
            <wp:extent cx="2520000" cy="1890394"/>
            <wp:effectExtent l="0" t="0" r="0" b="0"/>
            <wp:docPr id="5" name="Imagen 5" descr="D:\Usuario\Documents\Documentos Jorge\2.Consultorías\02_PNUD\Reuniones\CB Río Cañas\WhatsApp Image 2019-07-02 at 10.09.1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uario\Documents\Documentos Jorge\2.Consultorías\02_PNUD\Reuniones\CB Río Cañas\WhatsApp Image 2019-07-02 at 10.09.16 AM.jpe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520000" cy="1890394"/>
                    </a:xfrm>
                    <a:prstGeom prst="rect">
                      <a:avLst/>
                    </a:prstGeom>
                    <a:noFill/>
                    <a:ln>
                      <a:noFill/>
                    </a:ln>
                  </pic:spPr>
                </pic:pic>
              </a:graphicData>
            </a:graphic>
          </wp:inline>
        </w:drawing>
      </w:r>
    </w:p>
    <w:p w14:paraId="2F1695A9" w14:textId="35F2A30C" w:rsidR="0002167D" w:rsidRDefault="0002167D" w:rsidP="003E3E5C">
      <w:pPr>
        <w:spacing w:before="120" w:after="0" w:line="240" w:lineRule="auto"/>
        <w:jc w:val="center"/>
        <w:rPr>
          <w:b/>
        </w:rPr>
      </w:pPr>
      <w:r w:rsidRPr="0002167D">
        <w:rPr>
          <w:b/>
          <w:noProof/>
          <w:lang w:val="en-US"/>
        </w:rPr>
        <w:drawing>
          <wp:inline distT="0" distB="0" distL="0" distR="0" wp14:anchorId="45BFA391" wp14:editId="7FA0ADE8">
            <wp:extent cx="6062980" cy="4719955"/>
            <wp:effectExtent l="0" t="0" r="0" b="4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6062980" cy="4719955"/>
                    </a:xfrm>
                    <a:prstGeom prst="rect">
                      <a:avLst/>
                    </a:prstGeom>
                    <a:noFill/>
                    <a:ln>
                      <a:noFill/>
                    </a:ln>
                  </pic:spPr>
                </pic:pic>
              </a:graphicData>
            </a:graphic>
          </wp:inline>
        </w:drawing>
      </w:r>
    </w:p>
    <w:p w14:paraId="3865DF13" w14:textId="08AE54C3" w:rsidR="0002167D" w:rsidRDefault="0002167D" w:rsidP="003E3E5C">
      <w:pPr>
        <w:spacing w:before="120" w:after="0" w:line="240" w:lineRule="auto"/>
        <w:jc w:val="center"/>
        <w:rPr>
          <w:b/>
        </w:rPr>
      </w:pPr>
      <w:r w:rsidRPr="0002167D">
        <w:rPr>
          <w:b/>
          <w:noProof/>
          <w:lang w:val="en-US"/>
        </w:rPr>
        <w:lastRenderedPageBreak/>
        <w:drawing>
          <wp:inline distT="0" distB="0" distL="0" distR="0" wp14:anchorId="1ECE941A" wp14:editId="6FB833F6">
            <wp:extent cx="6091555" cy="1399540"/>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6091555" cy="1399540"/>
                    </a:xfrm>
                    <a:prstGeom prst="rect">
                      <a:avLst/>
                    </a:prstGeom>
                    <a:noFill/>
                    <a:ln>
                      <a:noFill/>
                    </a:ln>
                  </pic:spPr>
                </pic:pic>
              </a:graphicData>
            </a:graphic>
          </wp:inline>
        </w:drawing>
      </w:r>
    </w:p>
    <w:p w14:paraId="7071C9C0" w14:textId="77777777" w:rsidR="001553BD" w:rsidRDefault="001553BD" w:rsidP="003E3E5C">
      <w:pPr>
        <w:spacing w:before="120" w:after="0" w:line="240" w:lineRule="auto"/>
        <w:jc w:val="center"/>
        <w:rPr>
          <w:b/>
        </w:rPr>
      </w:pPr>
    </w:p>
    <w:sectPr w:rsidR="001553BD" w:rsidSect="00B507DD">
      <w:headerReference w:type="default" r:id="rId29"/>
      <w:footerReference w:type="default" r:id="rId30"/>
      <w:pgSz w:w="12240" w:h="15840"/>
      <w:pgMar w:top="1664" w:right="1041" w:bottom="1276"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F15C97" w14:textId="77777777" w:rsidR="00CD4CEB" w:rsidRDefault="00CD4CEB" w:rsidP="00DF1C9F">
      <w:pPr>
        <w:spacing w:after="0" w:line="240" w:lineRule="auto"/>
      </w:pPr>
      <w:r>
        <w:separator/>
      </w:r>
    </w:p>
  </w:endnote>
  <w:endnote w:type="continuationSeparator" w:id="0">
    <w:p w14:paraId="34F10D42" w14:textId="77777777" w:rsidR="00CD4CEB" w:rsidRDefault="00CD4CEB" w:rsidP="00DF1C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7956B6" w14:textId="57390AB5" w:rsidR="00235B06" w:rsidRPr="00B507DD" w:rsidRDefault="00235B06" w:rsidP="00B507DD">
    <w:pPr>
      <w:pStyle w:val="Piedepgina"/>
      <w:pBdr>
        <w:top w:val="thinThickSmallGap" w:sz="24" w:space="1" w:color="622423" w:themeColor="accent2" w:themeShade="7F"/>
      </w:pBdr>
      <w:rPr>
        <w:rFonts w:asciiTheme="majorHAnsi" w:eastAsiaTheme="majorEastAsia" w:hAnsiTheme="majorHAnsi" w:cstheme="majorBidi"/>
        <w:sz w:val="20"/>
      </w:rPr>
    </w:pPr>
    <w:r w:rsidRPr="00B507DD">
      <w:rPr>
        <w:rFonts w:asciiTheme="majorHAnsi" w:eastAsiaTheme="majorEastAsia" w:hAnsiTheme="majorHAnsi" w:cstheme="majorBidi"/>
        <w:sz w:val="20"/>
      </w:rPr>
      <w:t xml:space="preserve">GEF / PNUD / </w:t>
    </w:r>
    <w:r>
      <w:rPr>
        <w:rFonts w:asciiTheme="majorHAnsi" w:eastAsiaTheme="majorEastAsia" w:hAnsiTheme="majorHAnsi" w:cstheme="majorBidi"/>
        <w:sz w:val="20"/>
      </w:rPr>
      <w:t>MINAE</w:t>
    </w:r>
    <w:r w:rsidRPr="00B507DD">
      <w:rPr>
        <w:rFonts w:asciiTheme="majorHAnsi" w:eastAsiaTheme="majorEastAsia" w:hAnsiTheme="majorHAnsi" w:cstheme="majorBidi"/>
        <w:sz w:val="20"/>
      </w:rPr>
      <w:ptab w:relativeTo="margin" w:alignment="right" w:leader="none"/>
    </w:r>
    <w:r w:rsidRPr="00B507DD">
      <w:rPr>
        <w:rFonts w:asciiTheme="majorHAnsi" w:eastAsiaTheme="majorEastAsia" w:hAnsiTheme="majorHAnsi" w:cstheme="majorBidi"/>
        <w:sz w:val="20"/>
        <w:lang w:val="es-ES"/>
      </w:rPr>
      <w:t xml:space="preserve">Página </w:t>
    </w:r>
    <w:r w:rsidRPr="00B507DD">
      <w:rPr>
        <w:rFonts w:eastAsiaTheme="minorEastAsia"/>
        <w:sz w:val="20"/>
      </w:rPr>
      <w:fldChar w:fldCharType="begin"/>
    </w:r>
    <w:r w:rsidRPr="00B507DD">
      <w:rPr>
        <w:sz w:val="20"/>
      </w:rPr>
      <w:instrText>PAGE   \* MERGEFORMAT</w:instrText>
    </w:r>
    <w:r w:rsidRPr="00B507DD">
      <w:rPr>
        <w:rFonts w:eastAsiaTheme="minorEastAsia"/>
        <w:sz w:val="20"/>
      </w:rPr>
      <w:fldChar w:fldCharType="separate"/>
    </w:r>
    <w:r w:rsidR="002440E7" w:rsidRPr="002440E7">
      <w:rPr>
        <w:rFonts w:asciiTheme="majorHAnsi" w:eastAsiaTheme="majorEastAsia" w:hAnsiTheme="majorHAnsi" w:cstheme="majorBidi"/>
        <w:noProof/>
        <w:sz w:val="20"/>
        <w:lang w:val="es-ES"/>
      </w:rPr>
      <w:t>14</w:t>
    </w:r>
    <w:r w:rsidRPr="00B507DD">
      <w:rPr>
        <w:rFonts w:asciiTheme="majorHAnsi" w:eastAsiaTheme="majorEastAsia" w:hAnsiTheme="majorHAnsi" w:cstheme="majorBidi"/>
        <w:sz w:val="2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3923F3" w14:textId="77777777" w:rsidR="00CD4CEB" w:rsidRDefault="00CD4CEB" w:rsidP="00DF1C9F">
      <w:pPr>
        <w:spacing w:after="0" w:line="240" w:lineRule="auto"/>
      </w:pPr>
      <w:r>
        <w:separator/>
      </w:r>
    </w:p>
  </w:footnote>
  <w:footnote w:type="continuationSeparator" w:id="0">
    <w:p w14:paraId="17C0223B" w14:textId="77777777" w:rsidR="00CD4CEB" w:rsidRDefault="00CD4CEB" w:rsidP="00DF1C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4E0C90" w14:textId="77777777" w:rsidR="00235B06" w:rsidRDefault="00235B06" w:rsidP="00EB4116">
    <w:pPr>
      <w:tabs>
        <w:tab w:val="left" w:pos="6660"/>
      </w:tabs>
      <w:spacing w:after="0" w:line="240" w:lineRule="auto"/>
    </w:pPr>
    <w:r>
      <w:rPr>
        <w:rFonts w:asciiTheme="majorHAnsi" w:hAnsiTheme="majorHAnsi"/>
        <w:noProof/>
        <w:sz w:val="24"/>
        <w:lang w:val="en-US"/>
      </w:rPr>
      <w:drawing>
        <wp:anchor distT="0" distB="0" distL="114300" distR="114300" simplePos="0" relativeHeight="251663360" behindDoc="0" locked="0" layoutInCell="1" allowOverlap="1" wp14:anchorId="24FB53F4" wp14:editId="58D086EA">
          <wp:simplePos x="0" y="0"/>
          <wp:positionH relativeFrom="column">
            <wp:posOffset>1424305</wp:posOffset>
          </wp:positionH>
          <wp:positionV relativeFrom="paragraph">
            <wp:posOffset>-227330</wp:posOffset>
          </wp:positionV>
          <wp:extent cx="511810" cy="497205"/>
          <wp:effectExtent l="0" t="0" r="2540" b="0"/>
          <wp:wrapNone/>
          <wp:docPr id="4" name="Imagen 4">
            <a:extLst xmlns:a="http://schemas.openxmlformats.org/drawingml/2006/main">
              <a:ext uri="{FF2B5EF4-FFF2-40B4-BE49-F238E27FC236}">
                <a16:creationId xmlns:a16="http://schemas.microsoft.com/office/drawing/2014/main" id="{C152F668-C2D0-4E2D-B9CF-EBB9D7EF0B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a:extLst>
                      <a:ext uri="{FF2B5EF4-FFF2-40B4-BE49-F238E27FC236}">
                        <a16:creationId xmlns:a16="http://schemas.microsoft.com/office/drawing/2014/main" id="{C152F668-C2D0-4E2D-B9CF-EBB9D7EF0BCA}"/>
                      </a:ext>
                    </a:extLst>
                  </pic:cNvPr>
                  <pic:cNvPicPr>
                    <a:picLocks noChangeAspect="1" noChangeArrowheads="1"/>
                  </pic:cNvPicPr>
                </pic:nvPicPr>
                <pic:blipFill>
                  <a:blip r:embed="rId1"/>
                  <a:srcRect/>
                  <a:stretch>
                    <a:fillRect/>
                  </a:stretch>
                </pic:blipFill>
                <pic:spPr bwMode="auto">
                  <a:xfrm>
                    <a:off x="0" y="0"/>
                    <a:ext cx="511810" cy="49720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5408" behindDoc="0" locked="0" layoutInCell="1" allowOverlap="1" wp14:anchorId="52D49F97" wp14:editId="41FB42DD">
          <wp:simplePos x="0" y="0"/>
          <wp:positionH relativeFrom="column">
            <wp:posOffset>4343553</wp:posOffset>
          </wp:positionH>
          <wp:positionV relativeFrom="paragraph">
            <wp:posOffset>-281000</wp:posOffset>
          </wp:positionV>
          <wp:extent cx="752475" cy="600075"/>
          <wp:effectExtent l="0" t="0" r="0" b="9525"/>
          <wp:wrapNone/>
          <wp:docPr id="1" name="Imagen 6"/>
          <wp:cNvGraphicFramePr/>
          <a:graphic xmlns:a="http://schemas.openxmlformats.org/drawingml/2006/main">
            <a:graphicData uri="http://schemas.openxmlformats.org/drawingml/2006/picture">
              <pic:pic xmlns:pic="http://schemas.openxmlformats.org/drawingml/2006/picture">
                <pic:nvPicPr>
                  <pic:cNvPr id="1" name="Imagen 6"/>
                  <pic:cNvPicPr/>
                </pic:nvPicPr>
                <pic:blipFill rotWithShape="1">
                  <a:blip r:embed="rId2" cstate="print">
                    <a:extLst>
                      <a:ext uri="{28A0092B-C50C-407E-A947-70E740481C1C}">
                        <a14:useLocalDpi xmlns:a14="http://schemas.microsoft.com/office/drawing/2010/main" val="0"/>
                      </a:ext>
                    </a:extLst>
                  </a:blip>
                  <a:srcRect l="15487" t="9140" r="14823" b="20030"/>
                  <a:stretch/>
                </pic:blipFill>
                <pic:spPr bwMode="auto">
                  <a:xfrm>
                    <a:off x="0" y="0"/>
                    <a:ext cx="752475" cy="600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59264" behindDoc="0" locked="0" layoutInCell="1" allowOverlap="1" wp14:anchorId="5F40FE69" wp14:editId="5B6CF216">
          <wp:simplePos x="0" y="0"/>
          <wp:positionH relativeFrom="page">
            <wp:posOffset>4361765</wp:posOffset>
          </wp:positionH>
          <wp:positionV relativeFrom="paragraph">
            <wp:posOffset>-269545</wp:posOffset>
          </wp:positionV>
          <wp:extent cx="429260" cy="569595"/>
          <wp:effectExtent l="0" t="0" r="8890" b="190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29260" cy="569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6432" behindDoc="1" locked="0" layoutInCell="1" allowOverlap="1" wp14:anchorId="7D901E10" wp14:editId="1CDE577B">
          <wp:simplePos x="0" y="0"/>
          <wp:positionH relativeFrom="margin">
            <wp:posOffset>2220620</wp:posOffset>
          </wp:positionH>
          <wp:positionV relativeFrom="paragraph">
            <wp:posOffset>-274014</wp:posOffset>
          </wp:positionV>
          <wp:extent cx="1205851" cy="544880"/>
          <wp:effectExtent l="0" t="0" r="0" b="762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08148" cy="54591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4"/>
        <w:lang w:val="en-US"/>
      </w:rPr>
      <w:drawing>
        <wp:anchor distT="0" distB="0" distL="114300" distR="114300" simplePos="0" relativeHeight="251662336" behindDoc="0" locked="0" layoutInCell="1" allowOverlap="1" wp14:anchorId="18CED357" wp14:editId="518E7949">
          <wp:simplePos x="0" y="0"/>
          <wp:positionH relativeFrom="margin">
            <wp:posOffset>-502183</wp:posOffset>
          </wp:positionH>
          <wp:positionV relativeFrom="paragraph">
            <wp:posOffset>-240259</wp:posOffset>
          </wp:positionV>
          <wp:extent cx="1574358" cy="634604"/>
          <wp:effectExtent l="0" t="0" r="6985" b="0"/>
          <wp:wrapNone/>
          <wp:docPr id="3" name="Imagen 3">
            <a:extLst xmlns:a="http://schemas.openxmlformats.org/drawingml/2006/main">
              <a:ext uri="{FF2B5EF4-FFF2-40B4-BE49-F238E27FC236}">
                <a16:creationId xmlns:a16="http://schemas.microsoft.com/office/drawing/2014/main" id="{01668DDC-9578-4BE7-9E6D-51CF2109F1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a:extLst>
                      <a:ext uri="{FF2B5EF4-FFF2-40B4-BE49-F238E27FC236}">
                        <a16:creationId xmlns:a16="http://schemas.microsoft.com/office/drawing/2014/main" id="{01668DDC-9578-4BE7-9E6D-51CF2109F171}"/>
                      </a:ext>
                    </a:extLst>
                  </pic:cNvPr>
                  <pic:cNvPicPr>
                    <a:picLocks noChangeAspect="1" noChangeArrowheads="1"/>
                  </pic:cNvPicPr>
                </pic:nvPicPr>
                <pic:blipFill>
                  <a:blip r:embed="rId5"/>
                  <a:srcRect/>
                  <a:stretch>
                    <a:fillRect/>
                  </a:stretch>
                </pic:blipFill>
                <pic:spPr bwMode="auto">
                  <a:xfrm>
                    <a:off x="0" y="0"/>
                    <a:ext cx="1574358" cy="634604"/>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lang w:val="en-US"/>
      </w:rPr>
      <w:drawing>
        <wp:anchor distT="0" distB="0" distL="114300" distR="114300" simplePos="0" relativeHeight="251661312" behindDoc="0" locked="0" layoutInCell="1" allowOverlap="1" wp14:anchorId="61CFC6B3" wp14:editId="7B06B16B">
          <wp:simplePos x="0" y="0"/>
          <wp:positionH relativeFrom="column">
            <wp:posOffset>5303697</wp:posOffset>
          </wp:positionH>
          <wp:positionV relativeFrom="paragraph">
            <wp:posOffset>-262255</wp:posOffset>
          </wp:positionV>
          <wp:extent cx="490118" cy="552440"/>
          <wp:effectExtent l="0" t="0" r="5715" b="635"/>
          <wp:wrapNone/>
          <wp:docPr id="6" name="Picture 2">
            <a:extLst xmlns:a="http://schemas.openxmlformats.org/drawingml/2006/main">
              <a:ext uri="{FF2B5EF4-FFF2-40B4-BE49-F238E27FC236}">
                <a16:creationId xmlns:a16="http://schemas.microsoft.com/office/drawing/2014/main" id="{040CF23F-33F3-44F7-8FB1-74E30255A1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id="{040CF23F-33F3-44F7-8FB1-74E30255A10F}"/>
                      </a:ext>
                    </a:extLst>
                  </pic:cNvPr>
                  <pic:cNvPicPr>
                    <a:picLocks noChangeAspect="1" noChangeArrowheads="1"/>
                  </pic:cNvPicPr>
                </pic:nvPicPr>
                <pic:blipFill>
                  <a:blip r:embed="rId6"/>
                  <a:srcRect r="76018"/>
                  <a:stretch>
                    <a:fillRect/>
                  </a:stretch>
                </pic:blipFill>
                <pic:spPr bwMode="auto">
                  <a:xfrm>
                    <a:off x="0" y="0"/>
                    <a:ext cx="490118" cy="55244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lang w:val="en-US"/>
      </w:rPr>
      <w:drawing>
        <wp:anchor distT="0" distB="0" distL="114300" distR="114300" simplePos="0" relativeHeight="251664384" behindDoc="0" locked="0" layoutInCell="1" allowOverlap="1" wp14:anchorId="4AD14165" wp14:editId="58C68C58">
          <wp:simplePos x="0" y="0"/>
          <wp:positionH relativeFrom="column">
            <wp:posOffset>6205054</wp:posOffset>
          </wp:positionH>
          <wp:positionV relativeFrom="paragraph">
            <wp:posOffset>-361591</wp:posOffset>
          </wp:positionV>
          <wp:extent cx="357808" cy="886831"/>
          <wp:effectExtent l="0" t="0" r="4445" b="8890"/>
          <wp:wrapNone/>
          <wp:docPr id="10" name="Picture 2" descr="Resultado de imagen para Logo oficial del PNUD">
            <a:extLst xmlns:a="http://schemas.openxmlformats.org/drawingml/2006/main">
              <a:ext uri="{FF2B5EF4-FFF2-40B4-BE49-F238E27FC236}">
                <a16:creationId xmlns:a16="http://schemas.microsoft.com/office/drawing/2014/main" id="{E8C4DE08-1C04-413A-947D-91CDC3C62B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Resultado de imagen para Logo oficial del PNUD">
                    <a:extLst>
                      <a:ext uri="{FF2B5EF4-FFF2-40B4-BE49-F238E27FC236}">
                        <a16:creationId xmlns:a16="http://schemas.microsoft.com/office/drawing/2014/main" id="{E8C4DE08-1C04-413A-947D-91CDC3C62B7A}"/>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7808" cy="886831"/>
                  </a:xfrm>
                  <a:prstGeom prst="rect">
                    <a:avLst/>
                  </a:prstGeom>
                  <a:noFill/>
                  <a:extLst/>
                </pic:spPr>
              </pic:pic>
            </a:graphicData>
          </a:graphic>
          <wp14:sizeRelH relativeFrom="margin">
            <wp14:pctWidth>0</wp14:pctWidth>
          </wp14:sizeRelH>
          <wp14:sizeRelV relativeFrom="margin">
            <wp14:pctHeight>0</wp14:pctHeight>
          </wp14:sizeRelV>
        </wp:anchor>
      </w:drawing>
    </w:r>
  </w:p>
  <w:p w14:paraId="5144C0DC" w14:textId="77777777" w:rsidR="00235B06" w:rsidRDefault="00235B06" w:rsidP="00EB4116">
    <w:pPr>
      <w:pStyle w:val="Encabezado"/>
    </w:pPr>
  </w:p>
  <w:p w14:paraId="55A79BE0" w14:textId="77777777" w:rsidR="00235B06" w:rsidRDefault="00235B06" w:rsidP="00EB4116">
    <w:pPr>
      <w:pStyle w:val="Encabezado"/>
      <w:rPr>
        <w:rFonts w:asciiTheme="majorHAnsi" w:hAnsiTheme="majorHAnsi"/>
        <w:i/>
        <w:sz w:val="20"/>
      </w:rPr>
    </w:pPr>
    <w:r>
      <w:t xml:space="preserve">    </w:t>
    </w:r>
  </w:p>
  <w:p w14:paraId="1A13C60E" w14:textId="77777777" w:rsidR="00235B06" w:rsidRDefault="00235B06" w:rsidP="00EB4116">
    <w:pPr>
      <w:pStyle w:val="Encabezado"/>
      <w:pBdr>
        <w:bottom w:val="single" w:sz="4" w:space="1" w:color="auto"/>
      </w:pBdr>
      <w:jc w:val="center"/>
      <w:rPr>
        <w:rFonts w:asciiTheme="majorHAnsi" w:hAnsiTheme="majorHAnsi"/>
        <w:i/>
        <w:sz w:val="20"/>
      </w:rPr>
    </w:pPr>
    <w:r w:rsidRPr="007B1E53">
      <w:rPr>
        <w:rFonts w:asciiTheme="majorHAnsi" w:hAnsiTheme="majorHAnsi"/>
        <w:i/>
        <w:sz w:val="20"/>
      </w:rPr>
      <w:t xml:space="preserve"> “Conservando la biodiversidad por medio del manejo sostenible de paisajes productivos en Costa Rica”</w:t>
    </w:r>
  </w:p>
  <w:p w14:paraId="03A1CD39" w14:textId="77777777" w:rsidR="00235B06" w:rsidRDefault="00235B06" w:rsidP="00DF1C9F">
    <w:pPr>
      <w:spacing w:after="0" w:line="240" w:lineRule="aut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A61ED"/>
    <w:multiLevelType w:val="multilevel"/>
    <w:tmpl w:val="16867A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4A318A7"/>
    <w:multiLevelType w:val="hybridMultilevel"/>
    <w:tmpl w:val="CCBCE6C8"/>
    <w:lvl w:ilvl="0" w:tplc="DCBE2878">
      <w:start w:val="11"/>
      <w:numFmt w:val="bullet"/>
      <w:lvlText w:val="-"/>
      <w:lvlJc w:val="left"/>
      <w:pPr>
        <w:ind w:left="720" w:hanging="360"/>
      </w:pPr>
      <w:rPr>
        <w:rFonts w:ascii="Calibri" w:eastAsiaTheme="minorHAnsi" w:hAnsi="Calibri" w:cs="Calibri"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 w15:restartNumberingAfterBreak="0">
    <w:nsid w:val="10361E27"/>
    <w:multiLevelType w:val="hybridMultilevel"/>
    <w:tmpl w:val="EA0C51D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1DB5554E"/>
    <w:multiLevelType w:val="hybridMultilevel"/>
    <w:tmpl w:val="C8CE13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34C945E4"/>
    <w:multiLevelType w:val="hybridMultilevel"/>
    <w:tmpl w:val="BF38496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358738C6"/>
    <w:multiLevelType w:val="hybridMultilevel"/>
    <w:tmpl w:val="9B56D9EE"/>
    <w:lvl w:ilvl="0" w:tplc="140A000F">
      <w:start w:val="1"/>
      <w:numFmt w:val="decimal"/>
      <w:lvlText w:val="%1."/>
      <w:lvlJc w:val="left"/>
      <w:pPr>
        <w:ind w:left="1080" w:hanging="360"/>
      </w:pPr>
      <w:rPr>
        <w:rFonts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6" w15:restartNumberingAfterBreak="0">
    <w:nsid w:val="36D9706D"/>
    <w:multiLevelType w:val="hybridMultilevel"/>
    <w:tmpl w:val="502C293E"/>
    <w:lvl w:ilvl="0" w:tplc="CEE4953A">
      <w:numFmt w:val="bullet"/>
      <w:lvlText w:val="-"/>
      <w:lvlJc w:val="left"/>
      <w:pPr>
        <w:ind w:left="720" w:hanging="360"/>
      </w:pPr>
      <w:rPr>
        <w:rFonts w:ascii="Calibri" w:eastAsia="MS Mincho" w:hAnsi="Calibri" w:cs="Calibr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39326B41"/>
    <w:multiLevelType w:val="hybridMultilevel"/>
    <w:tmpl w:val="7422A25C"/>
    <w:lvl w:ilvl="0" w:tplc="9D40220A">
      <w:numFmt w:val="bullet"/>
      <w:lvlText w:val="-"/>
      <w:lvlJc w:val="left"/>
      <w:pPr>
        <w:ind w:left="720" w:hanging="360"/>
      </w:pPr>
      <w:rPr>
        <w:rFonts w:ascii="Calibri" w:eastAsiaTheme="minorHAnsi" w:hAnsi="Calibri" w:cs="Calibri" w:hint="default"/>
      </w:rPr>
    </w:lvl>
    <w:lvl w:ilvl="1" w:tplc="3490059C">
      <w:start w:val="1"/>
      <w:numFmt w:val="bullet"/>
      <w:lvlText w:val=""/>
      <w:lvlJc w:val="left"/>
      <w:pPr>
        <w:ind w:left="1440" w:hanging="360"/>
      </w:pPr>
      <w:rPr>
        <w:rFonts w:ascii="Symbol" w:hAnsi="Symbol" w:hint="default"/>
        <w:sz w:val="14"/>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3BCD633F"/>
    <w:multiLevelType w:val="hybridMultilevel"/>
    <w:tmpl w:val="6B868F1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407D40B2"/>
    <w:multiLevelType w:val="hybridMultilevel"/>
    <w:tmpl w:val="7C6CBA2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43945590"/>
    <w:multiLevelType w:val="hybridMultilevel"/>
    <w:tmpl w:val="90E293C8"/>
    <w:lvl w:ilvl="0" w:tplc="140A000F">
      <w:start w:val="1"/>
      <w:numFmt w:val="decimal"/>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11" w15:restartNumberingAfterBreak="0">
    <w:nsid w:val="445A64A7"/>
    <w:multiLevelType w:val="hybridMultilevel"/>
    <w:tmpl w:val="4FFA8E4C"/>
    <w:lvl w:ilvl="0" w:tplc="B95CAEC6">
      <w:start w:val="2"/>
      <w:numFmt w:val="bullet"/>
      <w:lvlText w:val="-"/>
      <w:lvlJc w:val="left"/>
      <w:pPr>
        <w:ind w:left="720" w:hanging="360"/>
      </w:pPr>
      <w:rPr>
        <w:rFonts w:ascii="Calibri" w:eastAsiaTheme="minorHAnsi" w:hAnsi="Calibri" w:cstheme="minorBidi"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5A7213B5"/>
    <w:multiLevelType w:val="multilevel"/>
    <w:tmpl w:val="30D4B1FA"/>
    <w:lvl w:ilvl="0">
      <w:start w:val="1"/>
      <w:numFmt w:val="upperRoman"/>
      <w:lvlText w:val="%1."/>
      <w:lvlJc w:val="left"/>
      <w:pPr>
        <w:ind w:left="1080" w:hanging="72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5CC40EFC"/>
    <w:multiLevelType w:val="hybridMultilevel"/>
    <w:tmpl w:val="FD7AC5A0"/>
    <w:lvl w:ilvl="0" w:tplc="DCBE2878">
      <w:start w:val="11"/>
      <w:numFmt w:val="bullet"/>
      <w:lvlText w:val="-"/>
      <w:lvlJc w:val="left"/>
      <w:pPr>
        <w:ind w:left="720" w:hanging="360"/>
      </w:pPr>
      <w:rPr>
        <w:rFonts w:ascii="Calibri" w:eastAsiaTheme="minorHAnsi" w:hAnsi="Calibri" w:cs="Calibri"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 w15:restartNumberingAfterBreak="0">
    <w:nsid w:val="618459B4"/>
    <w:multiLevelType w:val="hybridMultilevel"/>
    <w:tmpl w:val="2F10DD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7771095D"/>
    <w:multiLevelType w:val="hybridMultilevel"/>
    <w:tmpl w:val="DD50CF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7AD812D2"/>
    <w:multiLevelType w:val="hybridMultilevel"/>
    <w:tmpl w:val="A964E25A"/>
    <w:lvl w:ilvl="0" w:tplc="5B2C3C34">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7B6473B2"/>
    <w:multiLevelType w:val="hybridMultilevel"/>
    <w:tmpl w:val="7ED2AFE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num w:numId="1">
    <w:abstractNumId w:val="7"/>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num>
  <w:num w:numId="5">
    <w:abstractNumId w:val="16"/>
  </w:num>
  <w:num w:numId="6">
    <w:abstractNumId w:val="1"/>
  </w:num>
  <w:num w:numId="7">
    <w:abstractNumId w:val="17"/>
  </w:num>
  <w:num w:numId="8">
    <w:abstractNumId w:val="13"/>
  </w:num>
  <w:num w:numId="9">
    <w:abstractNumId w:val="6"/>
  </w:num>
  <w:num w:numId="10">
    <w:abstractNumId w:val="11"/>
  </w:num>
  <w:num w:numId="11">
    <w:abstractNumId w:val="4"/>
  </w:num>
  <w:num w:numId="12">
    <w:abstractNumId w:val="0"/>
  </w:num>
  <w:num w:numId="13">
    <w:abstractNumId w:val="12"/>
  </w:num>
  <w:num w:numId="14">
    <w:abstractNumId w:val="5"/>
  </w:num>
  <w:num w:numId="15">
    <w:abstractNumId w:val="10"/>
  </w:num>
  <w:num w:numId="16">
    <w:abstractNumId w:val="14"/>
  </w:num>
  <w:num w:numId="17">
    <w:abstractNumId w:val="2"/>
  </w:num>
  <w:num w:numId="18">
    <w:abstractNumId w:val="3"/>
  </w:num>
  <w:num w:numId="19">
    <w:abstractNumId w:val="9"/>
  </w:num>
  <w:num w:numId="20">
    <w:abstractNumId w:val="8"/>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1C9F"/>
    <w:rsid w:val="00003819"/>
    <w:rsid w:val="0000776C"/>
    <w:rsid w:val="000159E3"/>
    <w:rsid w:val="0002167D"/>
    <w:rsid w:val="0002706B"/>
    <w:rsid w:val="00031608"/>
    <w:rsid w:val="00046DC7"/>
    <w:rsid w:val="00064364"/>
    <w:rsid w:val="0006554D"/>
    <w:rsid w:val="00065A6B"/>
    <w:rsid w:val="00070D56"/>
    <w:rsid w:val="000B68D0"/>
    <w:rsid w:val="000B6A3C"/>
    <w:rsid w:val="000C5235"/>
    <w:rsid w:val="000F0004"/>
    <w:rsid w:val="000F01FF"/>
    <w:rsid w:val="000F0212"/>
    <w:rsid w:val="001021B1"/>
    <w:rsid w:val="00107845"/>
    <w:rsid w:val="00123837"/>
    <w:rsid w:val="00130DD2"/>
    <w:rsid w:val="0013216F"/>
    <w:rsid w:val="001330FC"/>
    <w:rsid w:val="00133BFC"/>
    <w:rsid w:val="00152630"/>
    <w:rsid w:val="001553BD"/>
    <w:rsid w:val="00167395"/>
    <w:rsid w:val="00177889"/>
    <w:rsid w:val="00187184"/>
    <w:rsid w:val="0019173D"/>
    <w:rsid w:val="001921DE"/>
    <w:rsid w:val="00195E25"/>
    <w:rsid w:val="001C0BE1"/>
    <w:rsid w:val="001D4A16"/>
    <w:rsid w:val="001E3E40"/>
    <w:rsid w:val="001E5CF0"/>
    <w:rsid w:val="001F070B"/>
    <w:rsid w:val="0020542B"/>
    <w:rsid w:val="00235B06"/>
    <w:rsid w:val="00235D77"/>
    <w:rsid w:val="002440E7"/>
    <w:rsid w:val="00251B4F"/>
    <w:rsid w:val="00254D9E"/>
    <w:rsid w:val="00262DD2"/>
    <w:rsid w:val="00271A3E"/>
    <w:rsid w:val="00273629"/>
    <w:rsid w:val="002755DC"/>
    <w:rsid w:val="002870A4"/>
    <w:rsid w:val="002A1E8D"/>
    <w:rsid w:val="002A4356"/>
    <w:rsid w:val="002A5BA7"/>
    <w:rsid w:val="002B1207"/>
    <w:rsid w:val="002B3DD8"/>
    <w:rsid w:val="002E2643"/>
    <w:rsid w:val="002E2A90"/>
    <w:rsid w:val="002E63E5"/>
    <w:rsid w:val="002F3D96"/>
    <w:rsid w:val="002F473B"/>
    <w:rsid w:val="00300894"/>
    <w:rsid w:val="00300AAB"/>
    <w:rsid w:val="0030261D"/>
    <w:rsid w:val="00314F18"/>
    <w:rsid w:val="00323072"/>
    <w:rsid w:val="003302A5"/>
    <w:rsid w:val="00331242"/>
    <w:rsid w:val="003365C6"/>
    <w:rsid w:val="0034166E"/>
    <w:rsid w:val="00345552"/>
    <w:rsid w:val="00347340"/>
    <w:rsid w:val="003538B7"/>
    <w:rsid w:val="00354F0B"/>
    <w:rsid w:val="00360CB3"/>
    <w:rsid w:val="00364786"/>
    <w:rsid w:val="00393913"/>
    <w:rsid w:val="003A4FFE"/>
    <w:rsid w:val="003A616C"/>
    <w:rsid w:val="003B071F"/>
    <w:rsid w:val="003E2D21"/>
    <w:rsid w:val="003E3E5C"/>
    <w:rsid w:val="003E758D"/>
    <w:rsid w:val="003F3EEA"/>
    <w:rsid w:val="003F52AC"/>
    <w:rsid w:val="00415260"/>
    <w:rsid w:val="00421EFA"/>
    <w:rsid w:val="00436C8F"/>
    <w:rsid w:val="00436F1D"/>
    <w:rsid w:val="00440A47"/>
    <w:rsid w:val="00457661"/>
    <w:rsid w:val="0046752A"/>
    <w:rsid w:val="00472D00"/>
    <w:rsid w:val="00480AE2"/>
    <w:rsid w:val="0048118B"/>
    <w:rsid w:val="00483D2B"/>
    <w:rsid w:val="0048435E"/>
    <w:rsid w:val="004845DB"/>
    <w:rsid w:val="00486C33"/>
    <w:rsid w:val="00487517"/>
    <w:rsid w:val="004A5EA1"/>
    <w:rsid w:val="004B1A13"/>
    <w:rsid w:val="004B2DC8"/>
    <w:rsid w:val="004B43D3"/>
    <w:rsid w:val="004B7836"/>
    <w:rsid w:val="004C299A"/>
    <w:rsid w:val="004C3E49"/>
    <w:rsid w:val="004D458C"/>
    <w:rsid w:val="004D51CB"/>
    <w:rsid w:val="004D5CCB"/>
    <w:rsid w:val="004D6CEB"/>
    <w:rsid w:val="004E0051"/>
    <w:rsid w:val="004E4B1A"/>
    <w:rsid w:val="004F2047"/>
    <w:rsid w:val="004F45DE"/>
    <w:rsid w:val="004F4837"/>
    <w:rsid w:val="004F53E6"/>
    <w:rsid w:val="0050780E"/>
    <w:rsid w:val="005108E8"/>
    <w:rsid w:val="00511183"/>
    <w:rsid w:val="00514492"/>
    <w:rsid w:val="00515F9D"/>
    <w:rsid w:val="005172AA"/>
    <w:rsid w:val="00523137"/>
    <w:rsid w:val="005310AB"/>
    <w:rsid w:val="00535D95"/>
    <w:rsid w:val="0054535C"/>
    <w:rsid w:val="00546CAB"/>
    <w:rsid w:val="00550276"/>
    <w:rsid w:val="00551FD2"/>
    <w:rsid w:val="00555097"/>
    <w:rsid w:val="005567D3"/>
    <w:rsid w:val="00565367"/>
    <w:rsid w:val="005703DA"/>
    <w:rsid w:val="00572AFD"/>
    <w:rsid w:val="00576A1F"/>
    <w:rsid w:val="0057775E"/>
    <w:rsid w:val="00587549"/>
    <w:rsid w:val="00596100"/>
    <w:rsid w:val="00597DBC"/>
    <w:rsid w:val="005A4BF2"/>
    <w:rsid w:val="005A75F9"/>
    <w:rsid w:val="005C0E44"/>
    <w:rsid w:val="005F2645"/>
    <w:rsid w:val="005F480C"/>
    <w:rsid w:val="006039C1"/>
    <w:rsid w:val="00605FD1"/>
    <w:rsid w:val="0060690C"/>
    <w:rsid w:val="00611455"/>
    <w:rsid w:val="006318A3"/>
    <w:rsid w:val="00636D26"/>
    <w:rsid w:val="0064598B"/>
    <w:rsid w:val="006547A6"/>
    <w:rsid w:val="00671FB7"/>
    <w:rsid w:val="006748C4"/>
    <w:rsid w:val="006833D9"/>
    <w:rsid w:val="00683BE7"/>
    <w:rsid w:val="00696442"/>
    <w:rsid w:val="006A0B56"/>
    <w:rsid w:val="006B6FB7"/>
    <w:rsid w:val="006B704A"/>
    <w:rsid w:val="006F03A5"/>
    <w:rsid w:val="006F592A"/>
    <w:rsid w:val="0070469C"/>
    <w:rsid w:val="00704B53"/>
    <w:rsid w:val="00720542"/>
    <w:rsid w:val="00720A1B"/>
    <w:rsid w:val="007360BA"/>
    <w:rsid w:val="00740525"/>
    <w:rsid w:val="00743E4C"/>
    <w:rsid w:val="00760AD1"/>
    <w:rsid w:val="00770449"/>
    <w:rsid w:val="007726B4"/>
    <w:rsid w:val="007810AF"/>
    <w:rsid w:val="007829DB"/>
    <w:rsid w:val="00796421"/>
    <w:rsid w:val="007A6AFC"/>
    <w:rsid w:val="007A7AE4"/>
    <w:rsid w:val="007B19AE"/>
    <w:rsid w:val="007C1B6F"/>
    <w:rsid w:val="007C5ED9"/>
    <w:rsid w:val="007E0007"/>
    <w:rsid w:val="007E1135"/>
    <w:rsid w:val="007E4867"/>
    <w:rsid w:val="007F31B9"/>
    <w:rsid w:val="007F3B93"/>
    <w:rsid w:val="00810598"/>
    <w:rsid w:val="00811FD5"/>
    <w:rsid w:val="00827CEF"/>
    <w:rsid w:val="00840073"/>
    <w:rsid w:val="0084591D"/>
    <w:rsid w:val="00845BC8"/>
    <w:rsid w:val="008608AF"/>
    <w:rsid w:val="00870E47"/>
    <w:rsid w:val="00875AA1"/>
    <w:rsid w:val="00876BC5"/>
    <w:rsid w:val="0088029C"/>
    <w:rsid w:val="008962ED"/>
    <w:rsid w:val="008A0477"/>
    <w:rsid w:val="008A1792"/>
    <w:rsid w:val="008A25F2"/>
    <w:rsid w:val="008B07FD"/>
    <w:rsid w:val="008B260C"/>
    <w:rsid w:val="008B3C43"/>
    <w:rsid w:val="008D2351"/>
    <w:rsid w:val="008D30C6"/>
    <w:rsid w:val="008D348B"/>
    <w:rsid w:val="008D4890"/>
    <w:rsid w:val="008F1C59"/>
    <w:rsid w:val="00902619"/>
    <w:rsid w:val="009048BC"/>
    <w:rsid w:val="00905C23"/>
    <w:rsid w:val="00923A5E"/>
    <w:rsid w:val="00935464"/>
    <w:rsid w:val="0093619A"/>
    <w:rsid w:val="00940717"/>
    <w:rsid w:val="0094243D"/>
    <w:rsid w:val="00951B45"/>
    <w:rsid w:val="00955D96"/>
    <w:rsid w:val="00970DFB"/>
    <w:rsid w:val="00972175"/>
    <w:rsid w:val="00972E5A"/>
    <w:rsid w:val="0097429A"/>
    <w:rsid w:val="00984783"/>
    <w:rsid w:val="009901C5"/>
    <w:rsid w:val="00996FD7"/>
    <w:rsid w:val="009A21C1"/>
    <w:rsid w:val="009A3389"/>
    <w:rsid w:val="009A7ED1"/>
    <w:rsid w:val="009D3880"/>
    <w:rsid w:val="009D7254"/>
    <w:rsid w:val="009E70CC"/>
    <w:rsid w:val="009F523F"/>
    <w:rsid w:val="009F64C7"/>
    <w:rsid w:val="00A013C5"/>
    <w:rsid w:val="00A028A8"/>
    <w:rsid w:val="00A0685D"/>
    <w:rsid w:val="00A12BAD"/>
    <w:rsid w:val="00A15C16"/>
    <w:rsid w:val="00A172DE"/>
    <w:rsid w:val="00A23F29"/>
    <w:rsid w:val="00A312B1"/>
    <w:rsid w:val="00A32D1E"/>
    <w:rsid w:val="00A47763"/>
    <w:rsid w:val="00A530BC"/>
    <w:rsid w:val="00A5466E"/>
    <w:rsid w:val="00A61219"/>
    <w:rsid w:val="00A62942"/>
    <w:rsid w:val="00A87B41"/>
    <w:rsid w:val="00A908B5"/>
    <w:rsid w:val="00AA01AF"/>
    <w:rsid w:val="00AA75EC"/>
    <w:rsid w:val="00AC1E12"/>
    <w:rsid w:val="00AC25BF"/>
    <w:rsid w:val="00AD5E14"/>
    <w:rsid w:val="00AD63BA"/>
    <w:rsid w:val="00AD7A14"/>
    <w:rsid w:val="00AD7B4D"/>
    <w:rsid w:val="00AE21BC"/>
    <w:rsid w:val="00AF10B8"/>
    <w:rsid w:val="00B00E09"/>
    <w:rsid w:val="00B00FCC"/>
    <w:rsid w:val="00B01DE7"/>
    <w:rsid w:val="00B06D55"/>
    <w:rsid w:val="00B07E46"/>
    <w:rsid w:val="00B11052"/>
    <w:rsid w:val="00B12BF7"/>
    <w:rsid w:val="00B24783"/>
    <w:rsid w:val="00B3165A"/>
    <w:rsid w:val="00B342D5"/>
    <w:rsid w:val="00B50358"/>
    <w:rsid w:val="00B507DD"/>
    <w:rsid w:val="00B61BDF"/>
    <w:rsid w:val="00B704DA"/>
    <w:rsid w:val="00B718AE"/>
    <w:rsid w:val="00B734BE"/>
    <w:rsid w:val="00B76FAA"/>
    <w:rsid w:val="00B809DE"/>
    <w:rsid w:val="00B85CAD"/>
    <w:rsid w:val="00BA0C14"/>
    <w:rsid w:val="00BA0FD5"/>
    <w:rsid w:val="00BB06E0"/>
    <w:rsid w:val="00BB4B93"/>
    <w:rsid w:val="00BC1EA7"/>
    <w:rsid w:val="00BC6088"/>
    <w:rsid w:val="00BD0972"/>
    <w:rsid w:val="00BE2EA2"/>
    <w:rsid w:val="00BE61B3"/>
    <w:rsid w:val="00C050B7"/>
    <w:rsid w:val="00C240DE"/>
    <w:rsid w:val="00C263C5"/>
    <w:rsid w:val="00C33589"/>
    <w:rsid w:val="00C41C26"/>
    <w:rsid w:val="00C47117"/>
    <w:rsid w:val="00C732E0"/>
    <w:rsid w:val="00C77547"/>
    <w:rsid w:val="00C77CE3"/>
    <w:rsid w:val="00C876ED"/>
    <w:rsid w:val="00C91AAB"/>
    <w:rsid w:val="00C92EA9"/>
    <w:rsid w:val="00C95058"/>
    <w:rsid w:val="00CA4853"/>
    <w:rsid w:val="00CD0990"/>
    <w:rsid w:val="00CD4CEB"/>
    <w:rsid w:val="00CD6348"/>
    <w:rsid w:val="00CE1A73"/>
    <w:rsid w:val="00CE48E7"/>
    <w:rsid w:val="00CE550A"/>
    <w:rsid w:val="00CF19BA"/>
    <w:rsid w:val="00CF4B11"/>
    <w:rsid w:val="00D010A9"/>
    <w:rsid w:val="00D01FBC"/>
    <w:rsid w:val="00D10352"/>
    <w:rsid w:val="00D20422"/>
    <w:rsid w:val="00D20579"/>
    <w:rsid w:val="00D248BB"/>
    <w:rsid w:val="00D26A88"/>
    <w:rsid w:val="00D33600"/>
    <w:rsid w:val="00D3404A"/>
    <w:rsid w:val="00D5257E"/>
    <w:rsid w:val="00D62065"/>
    <w:rsid w:val="00D62F4B"/>
    <w:rsid w:val="00D6676A"/>
    <w:rsid w:val="00D76A83"/>
    <w:rsid w:val="00D9319F"/>
    <w:rsid w:val="00D97E2B"/>
    <w:rsid w:val="00DA6427"/>
    <w:rsid w:val="00DC57AD"/>
    <w:rsid w:val="00DC6459"/>
    <w:rsid w:val="00DC70C1"/>
    <w:rsid w:val="00DD1C3A"/>
    <w:rsid w:val="00DE72D5"/>
    <w:rsid w:val="00DF1C9F"/>
    <w:rsid w:val="00DF6999"/>
    <w:rsid w:val="00E06B99"/>
    <w:rsid w:val="00E15A2E"/>
    <w:rsid w:val="00E35C22"/>
    <w:rsid w:val="00E46A27"/>
    <w:rsid w:val="00E51970"/>
    <w:rsid w:val="00E56D46"/>
    <w:rsid w:val="00E624EF"/>
    <w:rsid w:val="00E73D15"/>
    <w:rsid w:val="00E81219"/>
    <w:rsid w:val="00EA12EE"/>
    <w:rsid w:val="00EA2275"/>
    <w:rsid w:val="00EB4116"/>
    <w:rsid w:val="00EB645E"/>
    <w:rsid w:val="00ED32EB"/>
    <w:rsid w:val="00ED73F1"/>
    <w:rsid w:val="00EE2B6F"/>
    <w:rsid w:val="00EF7C1F"/>
    <w:rsid w:val="00F035ED"/>
    <w:rsid w:val="00F2691A"/>
    <w:rsid w:val="00F33423"/>
    <w:rsid w:val="00F33A0F"/>
    <w:rsid w:val="00F34E3B"/>
    <w:rsid w:val="00F5372E"/>
    <w:rsid w:val="00F537F6"/>
    <w:rsid w:val="00F550D6"/>
    <w:rsid w:val="00F56CA0"/>
    <w:rsid w:val="00F605F9"/>
    <w:rsid w:val="00F762F6"/>
    <w:rsid w:val="00F7650D"/>
    <w:rsid w:val="00F82FBF"/>
    <w:rsid w:val="00F832A0"/>
    <w:rsid w:val="00F93011"/>
    <w:rsid w:val="00F9314A"/>
    <w:rsid w:val="00F94916"/>
    <w:rsid w:val="00F978B4"/>
    <w:rsid w:val="00F97EC5"/>
    <w:rsid w:val="00FB3900"/>
    <w:rsid w:val="00FC170A"/>
    <w:rsid w:val="00FC2B0A"/>
    <w:rsid w:val="00FE19FC"/>
    <w:rsid w:val="00FE4DE9"/>
    <w:rsid w:val="00FE7B86"/>
    <w:rsid w:val="00FF269E"/>
    <w:rsid w:val="00FF464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2BB3E7"/>
  <w15:docId w15:val="{9100D356-FBED-47EB-AA73-A22A4FDF20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1C9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F1C9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F1C9F"/>
    <w:rPr>
      <w:rFonts w:ascii="Tahoma" w:hAnsi="Tahoma" w:cs="Tahoma"/>
      <w:sz w:val="16"/>
      <w:szCs w:val="16"/>
    </w:rPr>
  </w:style>
  <w:style w:type="paragraph" w:styleId="Encabezado">
    <w:name w:val="header"/>
    <w:basedOn w:val="Normal"/>
    <w:link w:val="EncabezadoCar"/>
    <w:uiPriority w:val="99"/>
    <w:unhideWhenUsed/>
    <w:rsid w:val="00DF1C9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F1C9F"/>
  </w:style>
  <w:style w:type="paragraph" w:styleId="Piedepgina">
    <w:name w:val="footer"/>
    <w:basedOn w:val="Normal"/>
    <w:link w:val="PiedepginaCar"/>
    <w:uiPriority w:val="99"/>
    <w:unhideWhenUsed/>
    <w:rsid w:val="00DF1C9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F1C9F"/>
  </w:style>
  <w:style w:type="paragraph" w:styleId="Prrafodelista">
    <w:name w:val="List Paragraph"/>
    <w:basedOn w:val="Normal"/>
    <w:uiPriority w:val="34"/>
    <w:qFormat/>
    <w:rsid w:val="008B3C43"/>
    <w:pPr>
      <w:ind w:left="720"/>
      <w:contextualSpacing/>
    </w:pPr>
  </w:style>
  <w:style w:type="character" w:styleId="Hipervnculo">
    <w:name w:val="Hyperlink"/>
    <w:basedOn w:val="Fuentedeprrafopredeter"/>
    <w:unhideWhenUsed/>
    <w:rsid w:val="00457661"/>
    <w:rPr>
      <w:color w:val="0000FF" w:themeColor="hyperlink"/>
      <w:u w:val="single"/>
    </w:rPr>
  </w:style>
  <w:style w:type="character" w:customStyle="1" w:styleId="UnresolvedMention">
    <w:name w:val="Unresolved Mention"/>
    <w:basedOn w:val="Fuentedeprrafopredeter"/>
    <w:uiPriority w:val="99"/>
    <w:semiHidden/>
    <w:unhideWhenUsed/>
    <w:rsid w:val="00F832A0"/>
    <w:rPr>
      <w:color w:val="605E5C"/>
      <w:shd w:val="clear" w:color="auto" w:fill="E1DFDD"/>
    </w:rPr>
  </w:style>
  <w:style w:type="character" w:styleId="Refdecomentario">
    <w:name w:val="annotation reference"/>
    <w:basedOn w:val="Fuentedeprrafopredeter"/>
    <w:uiPriority w:val="99"/>
    <w:semiHidden/>
    <w:unhideWhenUsed/>
    <w:rsid w:val="007726B4"/>
    <w:rPr>
      <w:sz w:val="16"/>
      <w:szCs w:val="16"/>
    </w:rPr>
  </w:style>
  <w:style w:type="paragraph" w:styleId="Ttulo">
    <w:name w:val="Title"/>
    <w:basedOn w:val="Normal"/>
    <w:next w:val="Normal"/>
    <w:link w:val="TtuloCar"/>
    <w:uiPriority w:val="10"/>
    <w:qFormat/>
    <w:rsid w:val="001E3E4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1E3E40"/>
    <w:rPr>
      <w:rFonts w:asciiTheme="majorHAnsi" w:eastAsiaTheme="majorEastAsia" w:hAnsiTheme="majorHAnsi" w:cstheme="majorBidi"/>
      <w:spacing w:val="-10"/>
      <w:kern w:val="28"/>
      <w:sz w:val="56"/>
      <w:szCs w:val="56"/>
    </w:rPr>
  </w:style>
  <w:style w:type="table" w:styleId="Tablaconcuadrcula">
    <w:name w:val="Table Grid"/>
    <w:basedOn w:val="Tablanormal"/>
    <w:rsid w:val="00EA2275"/>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comentario">
    <w:name w:val="annotation text"/>
    <w:basedOn w:val="Normal"/>
    <w:link w:val="TextocomentarioCar"/>
    <w:uiPriority w:val="99"/>
    <w:semiHidden/>
    <w:unhideWhenUsed/>
    <w:rsid w:val="00F34E3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34E3B"/>
    <w:rPr>
      <w:sz w:val="20"/>
      <w:szCs w:val="20"/>
    </w:rPr>
  </w:style>
  <w:style w:type="paragraph" w:styleId="Asuntodelcomentario">
    <w:name w:val="annotation subject"/>
    <w:basedOn w:val="Textocomentario"/>
    <w:next w:val="Textocomentario"/>
    <w:link w:val="AsuntodelcomentarioCar"/>
    <w:uiPriority w:val="99"/>
    <w:semiHidden/>
    <w:unhideWhenUsed/>
    <w:rsid w:val="00F34E3B"/>
    <w:rPr>
      <w:b/>
      <w:bCs/>
    </w:rPr>
  </w:style>
  <w:style w:type="character" w:customStyle="1" w:styleId="AsuntodelcomentarioCar">
    <w:name w:val="Asunto del comentario Car"/>
    <w:basedOn w:val="TextocomentarioCar"/>
    <w:link w:val="Asuntodelcomentario"/>
    <w:uiPriority w:val="99"/>
    <w:semiHidden/>
    <w:rsid w:val="00F34E3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1628909">
      <w:bodyDiv w:val="1"/>
      <w:marLeft w:val="0"/>
      <w:marRight w:val="0"/>
      <w:marTop w:val="0"/>
      <w:marBottom w:val="0"/>
      <w:divBdr>
        <w:top w:val="none" w:sz="0" w:space="0" w:color="auto"/>
        <w:left w:val="none" w:sz="0" w:space="0" w:color="auto"/>
        <w:bottom w:val="none" w:sz="0" w:space="0" w:color="auto"/>
        <w:right w:val="none" w:sz="0" w:space="0" w:color="auto"/>
      </w:divBdr>
    </w:div>
    <w:div w:id="1383213889">
      <w:bodyDiv w:val="1"/>
      <w:marLeft w:val="0"/>
      <w:marRight w:val="0"/>
      <w:marTop w:val="0"/>
      <w:marBottom w:val="0"/>
      <w:divBdr>
        <w:top w:val="none" w:sz="0" w:space="0" w:color="auto"/>
        <w:left w:val="none" w:sz="0" w:space="0" w:color="auto"/>
        <w:bottom w:val="none" w:sz="0" w:space="0" w:color="auto"/>
        <w:right w:val="none" w:sz="0" w:space="0" w:color="auto"/>
      </w:divBdr>
    </w:div>
    <w:div w:id="1414350455">
      <w:bodyDiv w:val="1"/>
      <w:marLeft w:val="0"/>
      <w:marRight w:val="0"/>
      <w:marTop w:val="0"/>
      <w:marBottom w:val="0"/>
      <w:divBdr>
        <w:top w:val="none" w:sz="0" w:space="0" w:color="auto"/>
        <w:left w:val="none" w:sz="0" w:space="0" w:color="auto"/>
        <w:bottom w:val="none" w:sz="0" w:space="0" w:color="auto"/>
        <w:right w:val="none" w:sz="0" w:space="0" w:color="auto"/>
      </w:divBdr>
    </w:div>
    <w:div w:id="1710107706">
      <w:bodyDiv w:val="1"/>
      <w:marLeft w:val="0"/>
      <w:marRight w:val="0"/>
      <w:marTop w:val="0"/>
      <w:marBottom w:val="0"/>
      <w:divBdr>
        <w:top w:val="none" w:sz="0" w:space="0" w:color="auto"/>
        <w:left w:val="none" w:sz="0" w:space="0" w:color="auto"/>
        <w:bottom w:val="none" w:sz="0" w:space="0" w:color="auto"/>
        <w:right w:val="none" w:sz="0" w:space="0" w:color="auto"/>
      </w:divBdr>
    </w:div>
    <w:div w:id="1939026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customXml" Target="../customXml/item3.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theme" Target="theme/theme1.xml"/><Relationship Id="rId37" Type="http://schemas.openxmlformats.org/officeDocument/2006/relationships/customXml" Target="../customXml/item6.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emf"/><Relationship Id="rId36" Type="http://schemas.openxmlformats.org/officeDocument/2006/relationships/customXml" Target="../customXml/item5.xml"/><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footer" Target="footer1.xml"/><Relationship Id="rId35" Type="http://schemas.openxmlformats.org/officeDocument/2006/relationships/customXml" Target="../customXml/item4.xml"/><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image" Target="media/image24.png"/><Relationship Id="rId7" Type="http://schemas.openxmlformats.org/officeDocument/2006/relationships/image" Target="media/image28.png"/><Relationship Id="rId2" Type="http://schemas.openxmlformats.org/officeDocument/2006/relationships/image" Target="media/image23.jpeg"/><Relationship Id="rId1" Type="http://schemas.openxmlformats.org/officeDocument/2006/relationships/image" Target="media/image22.png"/><Relationship Id="rId6" Type="http://schemas.openxmlformats.org/officeDocument/2006/relationships/image" Target="media/image27.png"/><Relationship Id="rId5" Type="http://schemas.openxmlformats.org/officeDocument/2006/relationships/image" Target="media/image26.jpeg"/><Relationship Id="rId4"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28e6c43a-9e99-4bdd-9574-a0fa4ea3b61e" ContentTypeId="0x010100F075C04BA242A84ABD3293E3AD35CDA4"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2021-01-21T14:00:00+00:00</UNDPPublishedDate>
    <UNDPCountryTaxHTField0 xmlns="1ed4137b-41b2-488b-8250-6d369ec27664">
      <Terms xmlns="http://schemas.microsoft.com/office/infopath/2007/PartnerControls"/>
    </UNDPCountryTaxHTField0>
    <UndpOUCode xmlns="1ed4137b-41b2-488b-8250-6d369ec27664">CRI</UndpOUCod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Other</TermName>
          <TermId xmlns="http://schemas.microsoft.com/office/infopath/2007/PartnerControls">10be685e-4bef-4aec-b905-4df3748c0781</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Document_x0020_Coverage_x0020_Period_x0020_Start_x0020_Date xmlns="f1161f5b-24a3-4c2d-bc81-44cb9325e8ee">2019-06-01T04:00:00+00:00</Document_x0020_Coverage_x0020_Period_x0020_Start_x0020_Date>
    <Document_x0020_Coverage_x0020_Period_x0020_End_x0020_Date xmlns="f1161f5b-24a3-4c2d-bc81-44cb9325e8ee">2019-06-30T04:00:00+00:00</Document_x0020_Coverage_x0020_Period_x0020_End_x0020_Date>
    <Project_x0020_Number xmlns="f1161f5b-24a3-4c2d-bc81-44cb9325e8ee" xsi:nil="true"/>
    <Project_x0020_Manager xmlns="f1161f5b-24a3-4c2d-bc81-44cb9325e8ee" xsi:nil="true"/>
    <TaxCatchAll xmlns="1ed4137b-41b2-488b-8250-6d369ec27664">
      <Value>242</Value>
      <Value>1289</Value>
      <Value>1107</Value>
      <Value>763</Value>
    </TaxCatchAll>
    <c4e2ab2cc9354bbf9064eeb465a566ea xmlns="1ed4137b-41b2-488b-8250-6d369ec27664">
      <Terms xmlns="http://schemas.microsoft.com/office/infopath/2007/PartnerControls"/>
    </c4e2ab2cc9354bbf9064eeb465a566ea>
    <UndpProjectNo xmlns="1ed4137b-41b2-488b-8250-6d369ec27664">00096514</UndpProjectNo>
    <UndpDocStatus xmlns="1ed4137b-41b2-488b-8250-6d369ec27664">Draft</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Spanish</TermName>
          <TermId xmlns="http://schemas.microsoft.com/office/infopath/2007/PartnerControls">4e414ef6-23af-4d09-959b-cacfb5bc82ab</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CRI</TermName>
          <TermId xmlns="http://schemas.microsoft.com/office/infopath/2007/PartnerControls">63660651-f839-4300-a31c-00f97fb7fdd7</TermId>
        </TermInfo>
      </Terms>
    </gc6531b704974d528487414686b72f6f>
    <_dlc_DocId xmlns="f1161f5b-24a3-4c2d-bc81-44cb9325e8ee">ATLASPDC-4-129564</_dlc_DocId>
    <_dlc_DocIdUrl xmlns="f1161f5b-24a3-4c2d-bc81-44cb9325e8ee">
      <Url>https://info.undp.org/docs/pdc/_layouts/DocIdRedir.aspx?ID=ATLASPDC-4-129564</Url>
      <Description>ATLASPDC-4-129564</Description>
    </_dlc_DocIdUrl>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5EF6EAD0-8966-4EC7-8B8B-A32BF6DA4CE4}">
  <ds:schemaRefs>
    <ds:schemaRef ds:uri="http://schemas.openxmlformats.org/officeDocument/2006/bibliography"/>
  </ds:schemaRefs>
</ds:datastoreItem>
</file>

<file path=customXml/itemProps2.xml><?xml version="1.0" encoding="utf-8"?>
<ds:datastoreItem xmlns:ds="http://schemas.openxmlformats.org/officeDocument/2006/customXml" ds:itemID="{0F846902-E448-4C08-98E3-47D35857B8B7}"/>
</file>

<file path=customXml/itemProps3.xml><?xml version="1.0" encoding="utf-8"?>
<ds:datastoreItem xmlns:ds="http://schemas.openxmlformats.org/officeDocument/2006/customXml" ds:itemID="{E68F82EB-D0B9-4B02-83FF-02BF19CAB14D}"/>
</file>

<file path=customXml/itemProps4.xml><?xml version="1.0" encoding="utf-8"?>
<ds:datastoreItem xmlns:ds="http://schemas.openxmlformats.org/officeDocument/2006/customXml" ds:itemID="{32F52225-8888-4EB4-A276-33A7B2BD6C6E}"/>
</file>

<file path=customXml/itemProps5.xml><?xml version="1.0" encoding="utf-8"?>
<ds:datastoreItem xmlns:ds="http://schemas.openxmlformats.org/officeDocument/2006/customXml" ds:itemID="{836E5BB9-9B80-4DDD-B80E-9FA58E155E6A}"/>
</file>

<file path=customXml/itemProps6.xml><?xml version="1.0" encoding="utf-8"?>
<ds:datastoreItem xmlns:ds="http://schemas.openxmlformats.org/officeDocument/2006/customXml" ds:itemID="{DC35F175-105B-4E6D-885F-E4250B1AACDE}"/>
</file>

<file path=docProps/app.xml><?xml version="1.0" encoding="utf-8"?>
<Properties xmlns="http://schemas.openxmlformats.org/officeDocument/2006/extended-properties" xmlns:vt="http://schemas.openxmlformats.org/officeDocument/2006/docPropsVTypes">
  <Template>Normal</Template>
  <TotalTime>127</TotalTime>
  <Pages>14</Pages>
  <Words>755</Words>
  <Characters>4305</Characters>
  <Application>Microsoft Office Word</Application>
  <DocSecurity>0</DocSecurity>
  <Lines>35</Lines>
  <Paragraphs>10</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5050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Field visit report</dc:title>
  <dc:subject/>
  <dc:creator/>
  <cp:lastModifiedBy>Jorge Picado Barboza</cp:lastModifiedBy>
  <cp:revision>8</cp:revision>
  <cp:lastPrinted>2018-12-20T21:01:00Z</cp:lastPrinted>
  <dcterms:created xsi:type="dcterms:W3CDTF">2019-06-07T14:49:00Z</dcterms:created>
  <dcterms:modified xsi:type="dcterms:W3CDTF">2019-07-02T19:53:00Z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UndpDocTypeMM">
    <vt:lpwstr/>
  </property>
  <property fmtid="{D5CDD505-2E9C-101B-9397-08002B2CF9AE}" pid="5" name="UNDPDocumentCategory">
    <vt:lpwstr/>
  </property>
  <property fmtid="{D5CDD505-2E9C-101B-9397-08002B2CF9AE}" pid="6" name="UN Languages">
    <vt:lpwstr>242;#Spanish|4e414ef6-23af-4d09-959b-cacfb5bc82ab</vt:lpwstr>
  </property>
  <property fmtid="{D5CDD505-2E9C-101B-9397-08002B2CF9AE}" pid="7" name="Operating Unit0">
    <vt:lpwstr>1289;#CRI|63660651-f839-4300-a31c-00f97fb7fdd7</vt:lpwstr>
  </property>
  <property fmtid="{D5CDD505-2E9C-101B-9397-08002B2CF9AE}" pid="8" name="Atlas Document Status">
    <vt:lpwstr>763;#Draft|121d40a5-e62e-4d42-82e4-d6d12003de0a</vt:lpwstr>
  </property>
  <property fmtid="{D5CDD505-2E9C-101B-9397-08002B2CF9AE}" pid="9" name="Atlas Document Type">
    <vt:lpwstr>1107;#Other|10be685e-4bef-4aec-b905-4df3748c0781</vt:lpwstr>
  </property>
  <property fmtid="{D5CDD505-2E9C-101B-9397-08002B2CF9AE}" pid="10" name="eRegFilingCodeMM">
    <vt:lpwstr/>
  </property>
  <property fmtid="{D5CDD505-2E9C-101B-9397-08002B2CF9AE}" pid="11" name="UndpUnitMM">
    <vt:lpwstr/>
  </property>
  <property fmtid="{D5CDD505-2E9C-101B-9397-08002B2CF9AE}" pid="12" name="UNDPFocusAreas">
    <vt:lpwstr/>
  </property>
  <property fmtid="{D5CDD505-2E9C-101B-9397-08002B2CF9AE}" pid="13" name="_dlc_DocIdItemGuid">
    <vt:lpwstr>78ea564e-8221-4990-9f3f-605a4fac368d</vt:lpwstr>
  </property>
  <property fmtid="{D5CDD505-2E9C-101B-9397-08002B2CF9AE}" pid="14" name="URL">
    <vt:lpwstr/>
  </property>
  <property fmtid="{D5CDD505-2E9C-101B-9397-08002B2CF9AE}" pid="15" name="DocumentSetDescription">
    <vt:lpwstr/>
  </property>
  <property fmtid="{D5CDD505-2E9C-101B-9397-08002B2CF9AE}" pid="16" name="UnitTaxHTField0">
    <vt:lpwstr/>
  </property>
  <property fmtid="{D5CDD505-2E9C-101B-9397-08002B2CF9AE}" pid="17" name="Unit">
    <vt:lpwstr/>
  </property>
</Properties>
</file>